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CB" w:rsidRDefault="00295EA0">
      <w:pPr>
        <w:pStyle w:val="af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577E8B1" wp14:editId="34267C62">
            <wp:simplePos x="0" y="0"/>
            <wp:positionH relativeFrom="column">
              <wp:posOffset>-749300</wp:posOffset>
            </wp:positionH>
            <wp:positionV relativeFrom="paragraph">
              <wp:posOffset>-752475</wp:posOffset>
            </wp:positionV>
            <wp:extent cx="7612380" cy="10742930"/>
            <wp:effectExtent l="0" t="0" r="0" b="0"/>
            <wp:wrapNone/>
            <wp:docPr id="1" name="Изображение 1" descr="IMG_20260814_113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0814_1133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12380" cy="1074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Муниципальное бюджетное дошкольное образовательное учреждение общеразвивающего вида городского округа  город Волгореченск  Костромской области  </w:t>
      </w:r>
    </w:p>
    <w:p w:rsidR="005C44CB" w:rsidRDefault="00295EA0">
      <w:pPr>
        <w:pStyle w:val="af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«Детский сад № 5 Улыбка».</w:t>
      </w:r>
    </w:p>
    <w:tbl>
      <w:tblPr>
        <w:tblpPr w:leftFromText="180" w:rightFromText="180" w:vertAnchor="text" w:horzAnchor="page" w:tblpX="982" w:tblpY="187"/>
        <w:tblOverlap w:val="never"/>
        <w:tblW w:w="102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0"/>
      </w:tblGrid>
      <w:tr w:rsidR="005C44CB">
        <w:tc>
          <w:tcPr>
            <w:tcW w:w="10290" w:type="dxa"/>
            <w:tcBorders>
              <w:top w:val="nil"/>
              <w:left w:val="nil"/>
              <w:bottom w:val="nil"/>
              <w:right w:val="nil"/>
            </w:tcBorders>
          </w:tcPr>
          <w:p w:rsidR="005C44CB" w:rsidRDefault="00295EA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                                                                                                                       УТВЕРЖДАЮ</w:t>
            </w:r>
          </w:p>
          <w:p w:rsidR="005C44CB" w:rsidRDefault="00295EA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педагогическом совете                                                                     Заведующий МБДОУ «Детский сад № 5 «Улыбка»      </w:t>
            </w:r>
          </w:p>
          <w:p w:rsidR="005C44CB" w:rsidRDefault="00295EA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«Детский сад № 5 «Улыбка» Протокол № 1                                                                  ______________ /О.Л.Малафеева/</w:t>
            </w:r>
          </w:p>
          <w:p w:rsidR="005C44CB" w:rsidRDefault="00295EA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«28» августа 2026 г.                                                                          Приказ № 59/ОД  от    «28» августа 2026 г.</w:t>
            </w:r>
          </w:p>
        </w:tc>
      </w:tr>
    </w:tbl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ПОДГОТОВИТЕЛЬНАЯ ГРУППА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(обучающиеся 6-7 лет)</w:t>
      </w: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2026- 2027 годы</w:t>
      </w: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Воспитатели:</w:t>
      </w:r>
    </w:p>
    <w:p w:rsidR="005C44CB" w:rsidRDefault="00295E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Варнавина марина Владимировна</w:t>
      </w:r>
    </w:p>
    <w:p w:rsidR="005C44CB" w:rsidRDefault="00295EA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Чистякова Татьяна Алексеевна</w:t>
      </w: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Волгореченск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</w:t>
      </w:r>
    </w:p>
    <w:p w:rsidR="005C44CB" w:rsidRDefault="00295EA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:rsidR="005C44CB" w:rsidRDefault="005C44CB">
      <w:pPr>
        <w:pStyle w:val="ae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654"/>
        <w:gridCol w:w="1099"/>
      </w:tblGrid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Стр.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ЦЕЛЕВОЙ РАЗДЕЛ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Пояснительная записка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реализации рабочей программы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и подходы к формированию рабочей программы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Значимые для разработки и реализации рабочей программы характеристики, в т.ч. характеристика особенностей развития детей дошкольного возраста 6-7 лет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Планируемые результаты (целевые ориентиры) реализ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ции рабочей программы (к 7 годам)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Педагогическая диагностика достижения планируемых результатов 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СОДЕРЖАТЕЛЬНЫЙ РАЗДЕЛ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 xml:space="preserve">Задачи и содержание образования </w:t>
            </w:r>
          </w:p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(обучения и воспитания) по образовательным областям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.1.1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2.1.2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2.1.3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Речевое развитие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2.1.4</w:t>
            </w:r>
          </w:p>
        </w:tc>
        <w:tc>
          <w:tcPr>
            <w:tcW w:w="7654" w:type="dxa"/>
          </w:tcPr>
          <w:p w:rsidR="005C44CB" w:rsidRDefault="00295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2.1.5</w:t>
            </w:r>
          </w:p>
        </w:tc>
        <w:tc>
          <w:tcPr>
            <w:tcW w:w="7654" w:type="dxa"/>
          </w:tcPr>
          <w:p w:rsidR="005C44CB" w:rsidRDefault="00295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Физическое развитие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Вариативные формы, способы, методы и средства раб</w:t>
            </w: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о</w:t>
            </w: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чей программы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образовательной деятельности разных в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дов и культурных практик в процессе реализации раб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чей программы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5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2.4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Способы и направления поддержки детской инициативы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5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2.5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Организация коррекционно-развивающей работы 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2.6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воспитательного процесса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2.7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Комплексно</w:t>
            </w:r>
            <w:r>
              <w:rPr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тематическое планирование по пяти образ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вательным областям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2.8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взаимодействия с семьями обучающихся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ОРГАНИЗАЦИОННЫЙ РАЗДЕЛ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Психолого-педагогические условия реализации рабочей программы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7654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Учебно-методическое обеспечение рабочей программы 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</w:t>
            </w:r>
          </w:p>
        </w:tc>
        <w:tc>
          <w:tcPr>
            <w:tcW w:w="7654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Кадровые условия реализации рабочей программы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</w:t>
            </w:r>
          </w:p>
        </w:tc>
      </w:tr>
      <w:tr w:rsidR="005C44CB">
        <w:tc>
          <w:tcPr>
            <w:tcW w:w="993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3.5</w:t>
            </w:r>
          </w:p>
        </w:tc>
        <w:tc>
          <w:tcPr>
            <w:tcW w:w="7654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и распорядок дня в группе</w:t>
            </w:r>
          </w:p>
        </w:tc>
        <w:tc>
          <w:tcPr>
            <w:tcW w:w="1099" w:type="dxa"/>
          </w:tcPr>
          <w:p w:rsidR="005C44CB" w:rsidRDefault="00295EA0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118</w:t>
            </w:r>
          </w:p>
        </w:tc>
      </w:tr>
    </w:tbl>
    <w:p w:rsidR="005C44CB" w:rsidRDefault="005C44CB">
      <w:pPr>
        <w:pStyle w:val="ae"/>
        <w:spacing w:before="0" w:beforeAutospacing="0" w:after="0" w:afterAutospacing="0"/>
        <w:ind w:hanging="142"/>
        <w:jc w:val="center"/>
        <w:rPr>
          <w:b/>
          <w:bCs/>
          <w:sz w:val="28"/>
          <w:szCs w:val="28"/>
        </w:rPr>
      </w:pPr>
    </w:p>
    <w:p w:rsidR="005C44CB" w:rsidRDefault="005C44CB">
      <w:pPr>
        <w:pStyle w:val="ae"/>
        <w:spacing w:before="0" w:beforeAutospacing="0" w:after="0" w:afterAutospacing="0"/>
        <w:ind w:firstLine="567"/>
        <w:jc w:val="both"/>
        <w:rPr>
          <w:bCs/>
          <w:color w:val="FF0000"/>
          <w:sz w:val="28"/>
          <w:szCs w:val="28"/>
        </w:rPr>
      </w:pPr>
    </w:p>
    <w:p w:rsidR="005C44CB" w:rsidRDefault="005C44CB">
      <w:pPr>
        <w:pStyle w:val="ae"/>
        <w:spacing w:before="0" w:beforeAutospacing="0" w:after="0" w:afterAutospacing="0"/>
        <w:ind w:firstLine="567"/>
        <w:jc w:val="both"/>
        <w:rPr>
          <w:bCs/>
          <w:color w:val="FF0000"/>
          <w:sz w:val="28"/>
          <w:szCs w:val="28"/>
        </w:rPr>
      </w:pPr>
    </w:p>
    <w:p w:rsidR="005C44CB" w:rsidRDefault="005C44CB">
      <w:pPr>
        <w:pStyle w:val="ae"/>
        <w:spacing w:before="0" w:beforeAutospacing="0" w:after="0" w:afterAutospacing="0"/>
        <w:ind w:firstLine="567"/>
        <w:jc w:val="both"/>
        <w:rPr>
          <w:bCs/>
          <w:color w:val="FF0000"/>
          <w:sz w:val="28"/>
          <w:szCs w:val="28"/>
        </w:rPr>
      </w:pPr>
    </w:p>
    <w:p w:rsidR="005C44CB" w:rsidRDefault="005C44CB">
      <w:pPr>
        <w:pStyle w:val="ae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  <w:sectPr w:rsidR="005C44C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C44CB" w:rsidRDefault="00295EA0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 ЦЕЛЕВОЙ РАЗДЕЛ</w:t>
      </w:r>
    </w:p>
    <w:p w:rsidR="005C44CB" w:rsidRDefault="005C44CB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</w:p>
    <w:p w:rsidR="005C44CB" w:rsidRDefault="00295EA0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 ПОЯСНИТЕЛЬНАЯ ЗАПИСКА</w:t>
      </w:r>
    </w:p>
    <w:p w:rsidR="005C44CB" w:rsidRDefault="005C44CB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1.1.1. Цели и задачи реализации рабочей программы</w:t>
      </w: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программа разработана в соответствии: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с Федеральным законом (с изменениями от 25.04.2026) № 273-ФЗ «Об образовании в Российской Федерации»;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 ФГОС дошкольного образования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(утв. приказом Министерства образ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вания и науки Российской Федерации от 17 октября 2013 г. № 1155 в редакции от 08.11.2022 г. приказ № 955;</w:t>
      </w: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>- с Порядком организации и осуществления образовательной деятельности по основным общеобразовательным программам - образовательным програ</w:t>
      </w:r>
      <w:r>
        <w:rPr>
          <w:sz w:val="28"/>
          <w:szCs w:val="28"/>
          <w:shd w:val="clear" w:color="auto" w:fill="FFFFFF"/>
        </w:rPr>
        <w:t>м</w:t>
      </w:r>
      <w:r>
        <w:rPr>
          <w:sz w:val="28"/>
          <w:szCs w:val="28"/>
          <w:shd w:val="clear" w:color="auto" w:fill="FFFFFF"/>
        </w:rPr>
        <w:t>мам дошкольного образования (утв. приказом Министерства просвещения РФ от 31.07.2020 г. № 373);</w:t>
      </w: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 с Федеральной образовательной программой дошкольного образования (утв. </w:t>
      </w:r>
      <w:r>
        <w:rPr>
          <w:rFonts w:eastAsiaTheme="minorHAnsi"/>
          <w:sz w:val="28"/>
          <w:szCs w:val="28"/>
          <w:lang w:eastAsia="en-US"/>
        </w:rPr>
        <w:t>приказом Минпросвещения РФ от 25.11.2022 г. № 1028);</w:t>
      </w:r>
    </w:p>
    <w:p w:rsidR="005C44CB" w:rsidRDefault="00295EA0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программой дошкольного образования (принята и одобрена на педагогическом свете Протокол № 1 от 28 августа 2026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ждена руководителем МБДОУ «Детский сад № 5 «Улыбка» О.Л.Малафеевой от «28» августа  2026 г.</w:t>
      </w: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направлена на реализацию обязательной части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ной образовательной программы ДО и части, формируемой участниками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зовательных отношений.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Программа является основой для преемственности образования детей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школьного возраста и младшего школьного возраста.</w:t>
      </w:r>
    </w:p>
    <w:p w:rsidR="005C44CB" w:rsidRDefault="005C44CB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Цель рабочей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рабочей программы: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единых для Российской Федерации содержания ДО и план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руемых результатов (целевых ориентиров) освоения образовательной програ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мы ДО;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детей 6-7 лет в соответствии с возрастными особенностями к базовым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моуважение, историческая память и преемственность поколений, единство народов России; создание условий для формирования ценностного отношения к окружающему миру, становления опыта действий и поступков на основе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осмысления ценностей;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построение (структурирование) содержания образовательной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на основе учёта возрастных и индивидуальных особенностей развития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6-7 лет;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создание условий для равного доступа к образованию для всех детей 6-7 лет с учётом разнообразия образовательных потребностей и индивидуальных возможностей;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охрана и укрепление физического и психического здоровья детей, в т.ч. их эмоционального благополучия;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развития физических, личностных, нравственных качеств и основ патриотизма, интеллектуальных и художественно-творческих способн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ребёнка, его инициативности, самостоятельности и ответственности;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опасности;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достижение детьми на этапе завершения дошкольного образования уро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ня развития, необходимого и достаточного для успешного освоения ими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зовательных программ начального общего образования.</w:t>
      </w:r>
    </w:p>
    <w:p w:rsidR="005C44CB" w:rsidRDefault="005C44CB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1.1.2. Принципы и подходы к формированию рабочей программы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Рабочая программа построена на следующих принципах дошкольного образования, установленных ФГОС ДО: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детства, обогащение (амплификация) детского развития;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6-7 лет, а также педагогических работников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вместе - взрослые);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сотрудничество с семьей;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ства и государства;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ребёнка в различных видах деятельности;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вий, требований, методов возрасту и особенностям развития);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5C44CB" w:rsidRDefault="005C44CB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Основными подходами к формированию рабочей программы являются: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sz w:val="28"/>
          <w:szCs w:val="28"/>
        </w:rPr>
        <w:t>деятельностный подход,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предполагающий развитие ребенка в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включающей такие компоненты как самоцелеполагание, самопланиров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ние, самоорганизация, самооценка, самоанализ;</w:t>
      </w: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- </w:t>
      </w:r>
      <w:r>
        <w:rPr>
          <w:i/>
          <w:sz w:val="28"/>
          <w:szCs w:val="28"/>
        </w:rPr>
        <w:t>интегративный подход</w:t>
      </w:r>
      <w:r>
        <w:rPr>
          <w:sz w:val="28"/>
          <w:szCs w:val="28"/>
        </w:rPr>
        <w:t xml:space="preserve">, ориентирующий на </w:t>
      </w:r>
      <w:r>
        <w:rPr>
          <w:rFonts w:eastAsia="Times New Roman"/>
          <w:sz w:val="28"/>
          <w:szCs w:val="28"/>
        </w:rPr>
        <w:t>интеграцию процессов об</w:t>
      </w:r>
      <w:r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>чения, воспитания и развития в целостный образовательный процесс в интер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>сах развития ребенка;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bCs/>
          <w:i/>
          <w:sz w:val="28"/>
          <w:szCs w:val="28"/>
        </w:rPr>
        <w:t>индивидуальный подход,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предписывающий</w:t>
      </w:r>
      <w:r>
        <w:rPr>
          <w:rFonts w:ascii="Times New Roman" w:hAnsi="Times New Roman" w:cs="Times New Roman"/>
          <w:sz w:val="28"/>
          <w:szCs w:val="28"/>
        </w:rPr>
        <w:t xml:space="preserve"> гибкое использование педаг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гами различных средств, форм и методов по отношению к каждому ребенку;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sz w:val="28"/>
          <w:szCs w:val="28"/>
        </w:rPr>
        <w:t>личностно-ориентированный подход,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который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 орган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зацию образовательного процесса на основе признания уникальности личности ребенка и создания условий для её развития на основе изучения задатков,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собностей, интересов, склонностей;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 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Cs/>
          <w:i/>
          <w:sz w:val="28"/>
          <w:szCs w:val="28"/>
        </w:rPr>
        <w:t>редовый подход,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ориентирующий на использование возможностей вну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ренней и внешней среды образовательной организации в воспитании и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тии личности ребёнка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C44CB" w:rsidRDefault="005C44CB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1.1.3. Значимые для разработки и реализации рабочей программы х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рактеристики, в т.ч. характеристики особенностей развития детей 6-7 лет</w:t>
      </w:r>
    </w:p>
    <w:p w:rsidR="005C44CB" w:rsidRDefault="00295EA0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При разработке рабочей программы учитывались следующие значимые характеристики: географическое месторасположение; социокультурная среда; контингент воспитанников; </w:t>
      </w:r>
      <w:r>
        <w:rPr>
          <w:sz w:val="28"/>
          <w:szCs w:val="28"/>
        </w:rPr>
        <w:t>характеристики особенностей развития детей.</w:t>
      </w:r>
    </w:p>
    <w:p w:rsidR="005C44CB" w:rsidRDefault="005C44CB">
      <w:pPr>
        <w:pStyle w:val="ae"/>
        <w:tabs>
          <w:tab w:val="left" w:pos="993"/>
        </w:tabs>
        <w:spacing w:before="0" w:beforeAutospacing="0" w:after="0" w:afterAutospacing="0"/>
        <w:rPr>
          <w:b/>
          <w:bCs/>
          <w:sz w:val="28"/>
          <w:szCs w:val="28"/>
        </w:rPr>
      </w:pPr>
    </w:p>
    <w:p w:rsidR="005C44CB" w:rsidRDefault="00295EA0">
      <w:pPr>
        <w:pStyle w:val="ae"/>
        <w:tabs>
          <w:tab w:val="left" w:pos="993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Характеристика контингента обучающихся 6-7 лет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целом, ребёнок 6-7 лет осознаёт себя как личность, как самостоятельный субъект деятельности и поведения.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6-7 годам ребёнок уверенно владеет культурой самообслуживания.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основе произвольной регуляции поведения лежат не только усвоенные (или заданные извне) правила и нормы.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концу дошкольного возраста происходят существенные изменения в эмоциональной сфере. Эмоции глубоки и разнообразны. Формируются эмоци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нальные представления, что позволяет дошкольникам предвосхищать после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ствия своих действий, что влияет на эффективность произвольной регуляции поведения.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Сложнее и богаче по содержанию становится общение ребёнка со взро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лым. Большую значимость для детей 6-7 лет приобретает общение между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бой.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владеют обобщёнными представлениями (понятиями) о своей ге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дерной принадлежности, устанавливают взаимосвязи между своей гендерной ролью и различными проявлениями мужских и женских свойств.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играх дети 6-7 лет способны отражать достаточно сложные социальные события.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Продолжается дальнейшее развитие моторики ребёнка, наращивание и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мостоятельное использование двигательного опыта.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возрасте 6-7 лет происходит расширение и углубление представлений детей о форме, цвете, величине предметов.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концу дошкольного возраста существенно увеличивается устойчивость непроизвольного внимания, что приводит к меньшей отвлекаемости детей.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6-7 лет у детей увеличивается объём памяти, что позволяет им непрои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вольно (т. е. без специальной цели) запоминать достаточно большой объём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формации.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Воображение детей данного возраста становится, с одной стороны, богаче и оригинальнее, а с другой — более логичным и последовательным.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возрасте продолжается развитие наглядно-образного мышления.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Речевые умения детей позволяют полноценно общаться с разным конти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гентом людей (взрослыми и сверстниками, знакомыми и незнакомыми). В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цессе диалога ребёнок старается исчерпывающе ответить на вопросы, сам зад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ёт вопросы, понятные собеседнику, согласует свои реплики с репликами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гих.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концу дошкольного детства ребёнок формируется как будущий самост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ятельный читатель.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Музыкально-художественная деятельность характеризуется большой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мостоятельностью в определении замысла работы, сознательным выбором средств выразительности, достаточно развитыми эмоционально-выразительными и техническими умениями.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познавательных интересов приводит к стремлению получить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 о видах и жанрах искусства (история создания музыкальных шедевров, жизнь и творчество композиторов и исполнителей).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Художественно-эстетический опыт позволяет дошкольникам понимать х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дожественный образ, представленный в произведении, пояснять использование средств выразительности, эстетически оценивать результат музыкально-художественной деятельности.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способны создавать различные постройки.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Характеристика ребенка перед поступлением в школу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Характерная черта старшего дошкольника - устойчивое положительное отношение к себе, уверенность в своих силах, открытость внешнему миру.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бенок проявляет инициативность и самостоятельность в разных видах детской деятельности - игре, общении, конструировании, рисовании, лепке, в сфере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шения элементарных социальных и бытовых задач.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активно взаимодействует со сверстниками и взрослыми, участвует в совместных играх, организует их. Способен договариваться, учитывать интер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сы других, сдерживать свои эмоции. Ребенок проявляет доброжелательное внимание к окружающим, отзывчив к переживаниям другого человека, облад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 чувством собственного достоинства, уважает достоинство других. В ходе совместной деятельности обсуждает возникающие проблемы, правила, может поддержать разговор на интересную для него тему.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Находясь в обществе сверстников в предметно насыщенной среде, реб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нок легко выбирает себе род занятий, партнеров и обнаруживает спосо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>
        <w:rPr>
          <w:rFonts w:ascii="Times New Roman" w:hAnsi="Times New Roman" w:cs="Times New Roman"/>
          <w:i/>
          <w:sz w:val="28"/>
          <w:szCs w:val="28"/>
        </w:rPr>
        <w:t>ность к порождению и воплощению разнообразных, сменяющих друг друга з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мыслов.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Способность ребенка к фантазии, воображению</w:t>
      </w:r>
      <w:r>
        <w:rPr>
          <w:rFonts w:ascii="Times New Roman" w:hAnsi="Times New Roman" w:cs="Times New Roman"/>
          <w:sz w:val="28"/>
          <w:szCs w:val="28"/>
        </w:rPr>
        <w:t xml:space="preserve"> особенно выпукло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ступает в ролевой и режиссерской игре, которая к концу дошкольного периода характеризуется наличием оригинального замысла, гибкостью развертывания сюжетной линии сообразно условиям и обстоятельствам. Творческие способн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детей также проявляются в рисовании, придумывании сказок, танцах,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нии. Дети любят фантазировать вслух, играть звуками и словами. Эта спосо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ность тесно связана с развитием речи и свидетельствует о возникновении вну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реннего плана действия, развитии функции воображения и становлении 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вольности предметного действия.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Особым объектом освоения становятся для ребенка собственное тело</w:t>
      </w:r>
      <w:r>
        <w:rPr>
          <w:rFonts w:ascii="Times New Roman" w:hAnsi="Times New Roman" w:cs="Times New Roman"/>
          <w:sz w:val="28"/>
          <w:szCs w:val="28"/>
        </w:rPr>
        <w:t xml:space="preserve"> и телесные движения; детские движения приобретают произвольный характер.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Волевое начало</w:t>
      </w:r>
      <w:r>
        <w:rPr>
          <w:rFonts w:ascii="Times New Roman" w:hAnsi="Times New Roman" w:cs="Times New Roman"/>
          <w:sz w:val="28"/>
          <w:szCs w:val="28"/>
        </w:rPr>
        <w:t xml:space="preserve"> в действиях ребенка проявляется в продуктивной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ности, где он обнаруживает способность достигать цели, стараться сделать продукт качественно, переделывать, если не получилось. Произвольность также проявляется в социальном поведении: ребенок может выполнять инструкцию педагога, следовать установленным правилам.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дошкольном детстве получают развитие </w:t>
      </w:r>
      <w:r>
        <w:rPr>
          <w:rFonts w:ascii="Times New Roman" w:hAnsi="Times New Roman" w:cs="Times New Roman"/>
          <w:i/>
          <w:sz w:val="28"/>
          <w:szCs w:val="28"/>
        </w:rPr>
        <w:t>познавательные способности</w:t>
      </w:r>
      <w:r>
        <w:rPr>
          <w:rFonts w:ascii="Times New Roman" w:hAnsi="Times New Roman" w:cs="Times New Roman"/>
          <w:sz w:val="28"/>
          <w:szCs w:val="28"/>
        </w:rPr>
        <w:t xml:space="preserve"> ребенка. Он проявляет широкую любознательность, задает вопросы, касающи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 близких и далеких предметов и явлений, интересуется причинно-следственными связями (как? почему? зачем?)» пытается самостоятельно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думывать объяснения явлениям природы и поступкам людей. Любит набл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дать, экспериментировать, собирать разнообразные коллекции. Проявляет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терес к познавательной литературе, к символическим языкам, графическим схемам, пытается самостоятельно пользоваться ими.</w:t>
      </w:r>
    </w:p>
    <w:p w:rsidR="005C44CB" w:rsidRDefault="00295EA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с развитием этих качеств повышается </w:t>
      </w:r>
      <w:r>
        <w:rPr>
          <w:rFonts w:ascii="Times New Roman" w:hAnsi="Times New Roman" w:cs="Times New Roman"/>
          <w:i/>
          <w:sz w:val="28"/>
          <w:szCs w:val="28"/>
        </w:rPr>
        <w:t>компетентность р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бенка в разных видах деятельности и в сфере отношений.</w:t>
      </w:r>
      <w:r>
        <w:rPr>
          <w:rFonts w:ascii="Times New Roman" w:hAnsi="Times New Roman" w:cs="Times New Roman"/>
          <w:sz w:val="28"/>
          <w:szCs w:val="28"/>
        </w:rPr>
        <w:t xml:space="preserve"> Компетентность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бенка проявляется не только в том, что он обладает знаниями, умениями, нав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ками, но и способен принимать на ее основе собственные решения.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675"/>
        <w:gridCol w:w="2820"/>
        <w:gridCol w:w="290"/>
        <w:gridCol w:w="1568"/>
        <w:gridCol w:w="823"/>
        <w:gridCol w:w="1380"/>
        <w:gridCol w:w="2298"/>
      </w:tblGrid>
      <w:tr w:rsidR="005C44CB">
        <w:tc>
          <w:tcPr>
            <w:tcW w:w="675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820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чество обучающег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ся</w:t>
            </w:r>
          </w:p>
        </w:tc>
        <w:tc>
          <w:tcPr>
            <w:tcW w:w="290" w:type="dxa"/>
            <w:shd w:val="clear" w:color="auto" w:fill="DAEEF3" w:themeFill="accent5" w:themeFillTint="33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ро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дения</w:t>
            </w:r>
          </w:p>
        </w:tc>
        <w:tc>
          <w:tcPr>
            <w:tcW w:w="823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</w:t>
            </w:r>
          </w:p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0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здоровья</w:t>
            </w:r>
          </w:p>
        </w:tc>
        <w:tc>
          <w:tcPr>
            <w:tcW w:w="2298" w:type="dxa"/>
            <w:shd w:val="clear" w:color="auto" w:fill="DAEEF3" w:themeFill="accent5" w:themeFillTint="33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национальность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Ануфриева Але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сандра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01.06.2020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Балакирев Матвей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09.12.1019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Борисова Милана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10.012020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Галкина Марина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10.12.2019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Емелина Татьяна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21.10.2020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Жигалов Артём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29.04.2020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Зубакова Валерия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27.04.2020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Кривов Артём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19.11.2019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9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Кротикова Дарья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12.09.2020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Крылов Фёдор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22.11.2020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Кузьмичева Нат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лья 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24.01.2020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Середнева Полина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23.12.2019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 Иван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21.09.2020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Малафеева Варвара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12.10.2019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Манукян Вануш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28.08.2020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Прохоров Артём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29.10.2020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Прохорова Алёна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29.10.2020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Разумова Ксения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06.02.2020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Раззорёнова Дарья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21.03.2020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русская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Частухин Дима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24.06.2020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82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Яблоков Валера</w:t>
            </w: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05.12.2020</w:t>
            </w:r>
          </w:p>
        </w:tc>
        <w:tc>
          <w:tcPr>
            <w:tcW w:w="823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38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98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</w:p>
        </w:tc>
      </w:tr>
      <w:tr w:rsidR="005C44CB">
        <w:tc>
          <w:tcPr>
            <w:tcW w:w="675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2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3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8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44CB">
        <w:tc>
          <w:tcPr>
            <w:tcW w:w="675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2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" w:type="dxa"/>
          </w:tcPr>
          <w:p w:rsidR="005C44CB" w:rsidRDefault="00295EA0">
            <w:pPr>
              <w:tabs>
                <w:tab w:val="left" w:pos="330"/>
                <w:tab w:val="center" w:pos="6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823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0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8" w:type="dxa"/>
          </w:tcPr>
          <w:p w:rsidR="005C44CB" w:rsidRDefault="00295EA0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</w:tbl>
    <w:p w:rsidR="005C44CB" w:rsidRDefault="005C44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 на 01.09.2025 г.: 21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Наполняемость группы: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-  20      чел.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фактическая - 21      чел.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по полу: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мальчиков -  9   чел.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девочек -     12    чел.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по группам здоровья: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 -  15        чел. (      %)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группа -   6       чел. (      %)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группа -     0    чел. (      %)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Социальный паспорт семей обучающихся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horzAnchor="margin" w:tblpY="23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6417"/>
        <w:gridCol w:w="2343"/>
      </w:tblGrid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Количество детей посещающих детский сад.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Многодетные семьи.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Опекаемые дети.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Приёмные семьи.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Полные семьи.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13</w:t>
            </w:r>
          </w:p>
        </w:tc>
      </w:tr>
      <w:tr w:rsidR="005C44CB">
        <w:trPr>
          <w:cantSplit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Неполные семьи  (всего):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5C44CB">
        <w:trPr>
          <w:cantSplit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вдовы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rPr>
          <w:cantSplit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в разводе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5C44CB">
        <w:trPr>
          <w:cantSplit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одинокая мать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Благоустроенное жильё (3 и более комнат).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Двухкомнатная квартира.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Однокомнатная квартира.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Сельский дом.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Общежитие.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Арендованное жильё.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Один ребёнок в семье.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Два ребёнка в семье.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 ребёнка дома есть отдельное место для игр и 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нятий.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Семьи, стоящие на учёте.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Дети – инвалиды.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rPr>
          <w:cantSplit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18.</w:t>
            </w:r>
          </w:p>
          <w:p w:rsidR="005C44CB" w:rsidRDefault="005C4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Образовательный уровень родителей: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Высшее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14</w:t>
            </w: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Среднее специальное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Среднее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5C44CB">
        <w:trPr>
          <w:cantSplit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</w:t>
            </w:r>
          </w:p>
          <w:p w:rsidR="005C44CB" w:rsidRDefault="005C4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Социальное расслоение: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Рабочие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Служащие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Предприниматели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Безработные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rPr>
          <w:cantSplit/>
          <w:trHeight w:val="26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Студенты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Инвалиды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5C44C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CB" w:rsidRDefault="005C44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местах лишения свободы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</w:tbl>
    <w:p w:rsidR="005C44CB" w:rsidRDefault="005C44CB">
      <w:pPr>
        <w:tabs>
          <w:tab w:val="left" w:pos="12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 w:rsidP="00295E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1.2. ПЛАНИРУЕМЫЕ РЕЗУЛЬТАТЫ РЕАЛИЗАЦИИ РАБОЧЕЙ ПР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ГРАММЫ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Содержание и планируемые результаты ООП ДО не ниже соответству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щих содержания и планируемых результатов Федеральной образовательной программы для детей к завершению дошкольного образования.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Поэтому планируемые результаты освоения дошкольниками ООП ДО представляют собой возрастные характеристики возможных достижений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бёнка к завершению дошкольного образования.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Это связано с неустойчивостью, гетерохронностью и индивидуальным темпом психического развития детей в дошкольном детстве, особенно при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хождении критических периодов. По этой причине ребёнок может продемо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стрировать обозначенные в планируемых результатах возрастные характер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стики развития раньше или позже заданных возрастных ориентиров.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Степень выраженности возрастных характеристик возможных достижений может различаться у детей одного возраста по причине высокой индивидуал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зации их психического развития и разных стартовых условий освоения образ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вательной программы. Обозначенные различия не являются основанием для констатации трудностей ребёнка в освоении образовательной программы ДО и не подразумевают его включения в соответствующую целевую группу.</w:t>
      </w:r>
    </w:p>
    <w:p w:rsidR="005C44CB" w:rsidRDefault="005C44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Планируемые результаты (целевые ориентиры) на этапе завершения освоения ООП ДО (к концу дошкольного возраста):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у ребёнка сформированы основные психофизические и нравственно-волевые качества;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основными движениями и элементами спортивных игр, может контролировать свои движение и управлять ими;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соблюдает элементарные правила здорового образа жизни и 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гигиены;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результативно выполняет физические упражнения (общеразв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вающие, основные движения, спортивные), участвует в туристских пеших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гулках, осваивает простейшие туристские навыки, ориентируется на местности;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элементы творчества в двигательной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нравственно-волевые качества, самоконтроль и может осуществлять анализ своей двигательной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духовно-нравственные качества и основы патриотизма в ходе занятий физической культурой и ознакомлением с достижениями 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сийского спорта;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имеет начальные представления о правилах безопасного повед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в двигательной деятельности; о том, что такое здоровье, понимает, как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держать, укрепить и сохранить его;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навыками личной гигиены, может заботливо относиться к своему здоровью и здоровью окружающих, стремится оказать помощь и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держку другим людям;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соблюдает элементарные социальные нормы и правила повед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в различных видах деятельности, взаимоотношениях со взрослыми и сверстниками;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средствами общения и способами взаимодействия со взрослыми и сверстниками; способен понимать и учитывать интересы и чувства других; договариваться и дружить со сверстниками; старается разрешать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никающие конфликты конструктивными способами;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понимать свои переживания и причины их возникнов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регулировать свое поведение и осуществлять выбор социально одобря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мых действий в конкретных ситуациях, обосновывать свои ценностные орие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тации;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стремится сохранять позитивную самооценку;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положительное отношение к миру, разным видам 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да, другим людям и самому себе;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у ребёнка выражено стремление заниматься социально значимой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тельностью;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откликаться на эмоции близких людей, проявлять э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патию (сочувствие, сопереживание, содействие);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к осуществлению социальной навигации как ориент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ции в социуме и соблюдению правил безопасности в реальном и цифровом вз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имодействии;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решать адекватные возрасту интеллектуальные, тво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ческие и личностные задачи; применять накопленный опыт для осуществления различных видов детской деятельности, принимать собственные решения и проявлять инициативу;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речью как средством коммуникации, ведет диалог со взрослыми и сверстниками, использует формулы речевого этикета в соотве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ствии с ситуацией общения, владеет коммуникативно-речевыми умениями;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знает и осмысленно воспринимает литературные произведения различных жанров, имеет предпочтения в жанрах литературы, проявляет инт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рес к книгам познавательного характера, определяет характеры персонажей, мотивы их поведения, оценивает поступки литературных героев;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обладает начальными знаниями о природном и социальном мире, в котором он живет: элементарными представлениями из области естествозн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математики, истории, искусства и спорта, информатики и инженерии и 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 подобное; о себе, собственной принадлежности и принадлежности других людей к определенному полу; составе семьи, родственных отношениях и вза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мосвязях, семейных традициях; об обществе, его национально-культурных це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ностях; государстве и принадлежности к нему;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ребёнок проявляет любознательность, активно задает вопросы взрослым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 строить смысл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вую картину окружающей реальности, использует основные культурные спос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бы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имеет представление о жизни людей в России, имеет некоторые представления о важных исторических событиях Отечества; имеет представл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о многообразии стран и народов мира;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применять в жизненных и игровых ситуациях знания о количестве, форме, величине предметов, пространстве и времени, умения сч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тать, измерять, сравнивать, вычислять и тому подобное;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имеет разнообразные познавательные умения: определяет прот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воречия, формулирует задачу исследования, использует разные способы и средства проверки предположений: сравнение с эталонами, классификацию,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стематизацию, некоторые цифровые средства и другое;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имеет представление о некоторых наиболее ярких представит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лях живой природы России и планеты, их отличительных признаках, среде об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тания, потребностях живой природы, росте и развитии живых существ; сво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ствах неживой природы, сезонных изменениях в природе, наблюдает за пог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дой, живыми объектами, имеет сформированный познавательный интерес к природе, осознанно соблюдает правила поведения в природе, знает способы охраны природы, демонстрирует заботливое отношение к ней;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воспринимать и понимать произведения различных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дов искусства, имеет предпочтения в области музыкальной, изобразительной, театрализованной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выражает интерес к культурным традициям народа в процессе знакомства с различными видами и жанрами искусства; обладает начальными знаниями об искусстве;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умениями, навыками и средствами художественной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разительности в различных видах деятельности и искусства; использует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личные технические приемы в свободной художественной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участвует в создании индивидуальных и коллективных творч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ских работ, тематических композиций к праздничным утренникам и развлеч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ниям, художественных проектах;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самостоятельно выбирает технику и выразительные средства для наиболее точной передачи образа и своего замысла, способен создавать сло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объекты и композиции, преобразовывать и использовать с учётом игровой ситуации;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разными формами и видами игры, различает условную и реальную ситуации, предлагает и объясняет замысел игры, комбинирует сюж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 на основе реальных, вымышленных событий, выполняет несколько ролей в одной игре, подбирает разные средства для создания игровых образов, соглас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вывает свои интересы с интересами партнеров по игре, управляет персонажами в режиссерской игре;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 ребёнок проявляет интерес к игровому экспериментированию с предм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тами, к развивающим и познавательным играм, в играх с готовым содержанием и правилами может объяснить содержание и правила игры другим детям, в совместной игре следит за точным выполнением правил всеми участниками;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планировать свои действия, направленные на достиж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конкретной цели; демонстрирует сформированные предпосылки к учебной деятельности и элементы готовности к школьному обучению.</w:t>
      </w:r>
    </w:p>
    <w:p w:rsidR="005C44CB" w:rsidRDefault="005C44CB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5C44CB" w:rsidRDefault="00295E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1.3. </w:t>
      </w:r>
      <w:r>
        <w:rPr>
          <w:rFonts w:ascii="Times New Roman" w:hAnsi="Times New Roman" w:cs="Times New Roman"/>
          <w:b/>
          <w:sz w:val="28"/>
          <w:szCs w:val="28"/>
        </w:rPr>
        <w:t>ПЕДАГОГИЧЕСКАЯ ДИАГНОСТИКА ДОСТИЖЕНИЯ ПЛАНИР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ЕМЫХ РЕЗУЛЬТАТОВ</w:t>
      </w:r>
    </w:p>
    <w:p w:rsidR="005C44CB" w:rsidRDefault="005C44CB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44CB" w:rsidRDefault="00295EA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Оценивание качества образовательной деятельности осуществляется в форме педагогической диагностики.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Концептуальные основания такой оценки определяются требованиями Ф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дерального закона (с изменениями от 25.04.2026) № 273-ФЗ «Об образовании в Российской Федерации», а также ФГОС ДО, в котором определены госуда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ственные гарантии качества образования.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Педагогическая диагностика достижения планируемых результатов: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1. Педагогическая диагностика достижений планируемых результатов направлена на изучение деятельностных умений ребёнка, его интересов, пре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почтений, склонностей, личностных особенностей, способов взаимодействия со взрослыми и сверстниками.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Она позволяет выявлять особенности и динам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 развития ребёнка, составлять на основе полученных данных индивидуал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образовательные маршруты освоения образовательной программы, сво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временно вносить изменения в планирование, содержание и организацию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зовательной деятельности.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2. Цели педагогической диагностики, а также особенности её проведения определяются требованиями ФГОС ДО. 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Может проводиться оценка индивид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 развития детей, которая осуществляется педагогом в рамках педагог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ческой диагностики.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3. Специфика педагогической диагностики достижения планируемых 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разовательных результатов обусловлена следующими требованиями ФГОС ДО: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планируемые результаты освоения ООП ДО заданы как целевые орие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тиры ДО и представляют собой социально-нормативные возрастные характер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стики возможных достижений ребёнка на разных этапах дошкольного детства;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целевые ориентиры не подлежат непосредственной оценке, в т.ч.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оценки соответствия установленным требованиям образовательной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и подготовки детей;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освоение ООП ДО не сопровождается проведением промежуточных атт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стаций и итоговой аттестации обучающихся.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Данные положения подчеркивают направленность педагогической диагн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стики на оценку индивидуального развития детей дошкольного возраста, на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нове которой определяется эффективность педагогических действий и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ществляется их дальнейшее планирование.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4. Результаты педагогической диагностики (мониторинга) могут испол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зоваться исключительно для решения следующих образовательных задач: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 индивидуализации образования (в т.ч. поддержки ребёнка, построения его образовательной траектории или профессиональной коррекции особенн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его развития);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 оптимизации работы с группой детей.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5. Педагогическая диагностика проводится на начальном этапе освоения ребёнком Программы в зависимости от времени его поступления в дошкол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ную группу (стартовая диагностика) и на завершающем этапе освоения Пр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граммы его возрастной группой (заключительная, финальная диагностика).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color w:val="FF0000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Сравнение результатов стартовой и финальной диагностики позволяет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явить индивидуальную динамику развития ребёнка.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6. Педагогическая диагностика индивидуального развития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детей пров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дится педагогом в произвольной форме на основе малоформализованных ди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гностических методов: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наблюдения,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свободных бесед с детьми,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анализа продуктов детской деятельности (рисунков, работ по лепке, а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пликации, построек, поделок и тому подобное),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специальных диагностических ситуаций,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специальные методики диагностики физического, коммуникативного,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знавательного, речевого, художественно-эстетического развития.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7. Основным методом педагогической диагностики является наблюдение.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Ориентирами для наблюдения являются возрастные характеристики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 ребёнка. Они выступают как обобщенные показатели возможных достиж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детей на разных этапах дошкольного детства в соответствующих образов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тельных областях.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наблюдает за поведением ребёнка в деятельности (игровой, общ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нии, познавательно-исследовательской, изобразительной, конструировании, двигательной), разных ситуациях (в режимных процессах, в группе и на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гулке, совместной и самостоятельной деятельности детей и других ситуациях).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наблюдения педагог отмечает особенности проявления ребё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 личностных качеств, деятельностных умений, интересов, предпочтений, фиксирует реакции на успехи и неудачи, поведение в конфликтных ситуациях и тому подобное.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Наблюдая за поведением ребёнка, педагог обращает внимание на частоту проявления каждого показателя, самостоятельность и инициативность ребёнка в деятельности. Частота проявления указывает на периодичность и степень устойчивости показателя.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Самостоятельность выполнения действия позволяет определить зону акт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ального и ближайшего развития ребёнка. Инициативность свидетельствует о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проявлении субъектности ребёнка в деятельности и взаимодействии.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наблюдения фиксируются, способ и форму их регистрации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дагог выбирает самостоятельно.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Оптимальной формой фиксации результатов наблюдения может являться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карта развития ребёнка, </w:t>
      </w:r>
      <w:r>
        <w:rPr>
          <w:rFonts w:ascii="Times New Roman CYR" w:eastAsia="Times New Roman" w:hAnsi="Times New Roman CYR" w:cs="Times New Roman CYR"/>
          <w:sz w:val="28"/>
          <w:szCs w:val="28"/>
        </w:rPr>
        <w:t>в которой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отражаются показатели возрастного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тия ребёнка и критерии их оценивания.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Фиксация данных наблюдения позволяет педагогу выявить и проанализ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ровать динамику в развитии ребёнка на определенном возрастном этапе, а 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 скорректировать образовательную деятельность с учётом индивидуальных особенностей развития ребёнка и его потребностей.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Результаты наблюдения могут быть дополнены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беседами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 детьми в св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бодной форме,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8. Анализ продуктов детской деятельности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может осуществляться на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нове изучения материалов портфолио ребёнка (рисунков, работ по аппликации, фотографий работ по лепке, построек, поделок и другого). Полученные в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цессе анализа качественные характеристики существенно дополнят результаты наблюдения за продуктивной деятельностью детей (изобразительной,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структивной, музыкальной и другой деятельностью).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9. Педагогическая диагностика завершается анализом полученных данных</w:t>
      </w:r>
      <w:r>
        <w:rPr>
          <w:rFonts w:ascii="Times New Roman CYR" w:eastAsia="Times New Roman" w:hAnsi="Times New Roman CYR" w:cs="Times New Roman CYR"/>
          <w:sz w:val="28"/>
          <w:szCs w:val="28"/>
        </w:rPr>
        <w:t>, на основе которых педагог выстраивает взаимодействие с детьми, организует РППС, мотивирующую активную творческую деятельность обучающихся,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ставляет индивидуальные образовательные маршруты освоения ООП ДО,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знанно и целенаправленно проектирует образовательный процесс.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10. При необходимости используется психологическая диагностика ра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вития детей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(выявление и изучение индивидуально-психологических особе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ностей детей, причин возникновения трудностей в освоении образовательной программы), которую проводят квалифицированные специалисты (педагоги-психологи, психологи). Участие ребёнка в психологической диагностике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пускается только с согласия его родителей (законных представителей).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психологической диагностики могут использоваться для реш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задач психологического сопровождения и оказания адресной психологич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ской помощи.</w:t>
      </w:r>
    </w:p>
    <w:p w:rsidR="005C44CB" w:rsidRDefault="005C44CB">
      <w:pPr>
        <w:pStyle w:val="ae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5C44CB" w:rsidRDefault="00295E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 СОДЕРЖАТЕЛЬНЫЙ РАЗДЕЛ</w:t>
      </w:r>
    </w:p>
    <w:p w:rsidR="005C44CB" w:rsidRDefault="005C4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 ЗАДАЧИ И СОДЕРЖАНИЕ ОБРАЗОВАНИЯ (ОБУЧЕНИЯ И ВОСПИТАНИЯ) ПО ОБРАЗОВАТЕЛЬНЫМ ОБЛАСТЯМ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Рабочая программа определяет содержательные линии образовательной деятельности по основным направлениям развития детей дошкольного возраста (социально-коммуникативного, познавательного, речевого, художественно-эстетического, физического развития).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 каждой образовательной области сформулированы задачи и содержание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образовательной деятельности для обучающихся 6-7 лет.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:rsidR="005C44CB" w:rsidRDefault="00295EA0">
      <w:pPr>
        <w:spacing w:after="0" w:line="240" w:lineRule="auto"/>
        <w:ind w:firstLine="567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2.1.1. Социально-коммуникативное развитие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социально-коммуникативного развития основными задач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ми образовательной деятельности являются: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в сфере социальных отношений: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поддерживать положительную самооценку ребёнка, уверенность в себе, осознание роста своих достижений, чувства собственного достоинства, стре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ления стать школьником;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опыт применения разнообразных способов взаимодействия со взрослыми и сверстниками; развитие начал социально-значимой активности;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эмоциональный опыт ребёнка, развивать способность ребёнка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намерения и ценностные ориентации;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способность ребёнка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привычки культурного поведения и общения с людьми,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 этикета, правил поведения в общественных местах;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в области формирования основ гражданственности и патриотизма: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патриотические и интернациональные чувства, уважител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ное отношение к Родине, к представителям разных национальностей, интерес к их культуре и обычаям;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представления детей о государственных праздниках и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держивать интерес детей к событиям, происходящим в стране, развивать чу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ство гордости за достижения страны в области спорта, науки и искусства, сл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 и верности интересам страны;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знакомить с целями и доступными практиками волонтерства в России и включать детей при поддержке взрослых в социальные акции, волонтерские мероприятия в ДОО и в населенном пункте;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интерес детей к населенному пункту, в котором живет, пер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живание чувства удивления, восхищения достопримечательностями, событи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 прошлого и настоящего; поощрять активное участие в праздновании соб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тий, связанных с его местом проживания;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в сфере трудового воспитания: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ценностное отношение к труду взрослых;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о труде как ценности общества, о разнообр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зии и взаимосвязи видов труда и профессий;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элементы финансовой грамотности, осознания материал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возможностей родителей (законных представителей), ограниченности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териальных ресурсов;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 развивать интерес и самостоятельность в разных видах доступного труда, умения включаться в реальные трудовые связи со взрослыми и сверстниками;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поддерживать освоение умений сотрудничества в совместном труде;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ответственность, добросовестность, стремление к участию в труде взрослых, оказанию посильной помощи;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 в области формирования безопасного поведения: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представления об опасных для человека ситуациях в быту, в природе и способах правильного поведения; о правилах безопасности дорожн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 движения в качестве пешехода и пассажира транспортного средства;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осторожное и осмотрительное отношение к потенциально опасным для человека ситуациям в общении, в быту, на улице, в природе, в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 Интернет.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В сфере социальных отношений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обеспечивает детям возможность осознания и признания со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ственных ошибок, рефлексии качества решения поставленных задач, определ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путей развития. Знакомит детей с их правами, возможными вариантами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ведения и реакций в случае их нарушения. Воспитывает осознанное отношение к своему будущему и стремление быть полезным обществу.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знакомит детей с изменением позиции человека с возрастом (р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бёнок посещает ДОО, затем учится в общеобразовательной организации, в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ледже, вузе, взрослый работает, пожилой человек передает опыт последующим поколениям). Объясняет детям о необходимости укрепления связи между пок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лениями, взаимной поддержки детей и взрослых.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Обогащает представления детей об общеобразовательной организации, школьниках, учителе; поддерживает стремление к школьному обучению, к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знанию, освоению чтения, письма. Расширяет представление о роли общеобр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зовательной организации в жизни людей.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умение детей распознавать собственные эмоции и чу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ства, понимать чувства и переживания окружающих; учит понимать эмоци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нальное состояние сверстников по невербальным признакам (обращает вним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на мимику, позу, поведение); помогает находить причины и следствия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никновения эмоций, анализировать свои переживания и рассказывать о них; использовать социально приемлемые способы проявления эмоций и доступных возрасту способы произвольной регуляции эмоциональных состояний (сменить вид деятельности и прочее). Демонстрирует детям отражение эмоциональных состояний в природе и произведениях искусства.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Расширяет представления о семье, семейных и родственных отношениях: взаимные чувства, правила общения в семье, значимые и памятные события, досуг семьи, семейный бюджет.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Обогащает представления о нравственных качествах людей, их проявлении в поступках и взаимоотношениях.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умение сотрудничать со сверстниками: побуждает к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суждению планов, советуется с детьми по поводу дел в группе; поддерживает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обращенность и интерес к мнению сверстника, инициирует ситуации взаим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помощи детей в различных видах деятельности; подчеркивает ценность кажд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 ребёнка и его вклада в общее дело; способствует тому, чтобы дети в течение дня в различных видах деятельности выбирали партнеров по интересам; пом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гает устанавливать детям темп совместных действий.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Воспитывает привычку без напоминаний использовать в общении со сверстниками и взрослыми формулы словесной вежливости (приветствие,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щание, просьбы, извинения).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Приучает детей самостоятельно соблюдать установленный порядок пов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дения в группе, регулировать собственную активность. Обогащает представл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о том, что они самые старшие среди детей в ДОО, показывают другим х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роший пример, заботятся о малышах, помогают взрослым, готовятся к обуч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 в общеобразовательной организации.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В области формирования основ гражданственности и патриотизма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воспитывает патриотические и интернациональные чувства, ув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жительное отношение к нашей Родине - России. Знакомит детей с признаками и характеристиками государства с учётом возрастных особенностей восприятия ими информации (территория государства и его границы, столица и так далее). Рассказывает, что Россия - самая большая страна мира и показывает на глобусе и карте. Расширяет представления о столице России - Москве и об администр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тивном центре федерального округа, на территории которого проживают дети. Знакомит с основными положениями порядка использования государственной символики (бережно хранить, вставать во время исполнения гимна страны).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Обогащает представления о том, что в нашей стране мирно живут люди разных национальностей, воспитывает уважение к представителям разных национальностей, интерес к их культуре и обычаям.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Знакомит детей с назначением и доступными практиками волонтерства в России, вызывает эмоциональный отклик, осознание важности и значимости волонтерского движения. Предлагает детям при поддержке родителей (зако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представителей) включиться в социальные акции, волонтерские меропри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 в ДОО и в населенном пункте.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Расширяет представления детей о государственных праздниках: День 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сии, День народного единства, День Государственного флага Российской Фед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рации, День Государственного герба Российской Федерации, День защитника Отечества, День Победы, Всемирный день авиации и космонавтики. Знакомит детей с праздниками: День полного освобождения Ленинграда от фашистской блокады; Международный день родного языка, День добровольца (волонтера) в России, День </w:t>
      </w:r>
      <w:hyperlink r:id="rId16" w:history="1">
        <w:r>
          <w:rPr>
            <w:rFonts w:ascii="Times New Roman CYR" w:eastAsia="Times New Roman" w:hAnsi="Times New Roman CYR" w:cs="Times New Roman CYR"/>
            <w:sz w:val="28"/>
            <w:szCs w:val="28"/>
          </w:rPr>
          <w:t>Конституции</w:t>
        </w:r>
      </w:hyperlink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Российской Федерации. Включает детей в праздн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вание событий, связанных с жизнью населенного пункта, - День рождения 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рода, празднование военных триумфов, памятные даты, связанные с жизнью и творчеством знаменитых горожан. Поощряет интерес детей к событиям, прои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ходящим в стране, воспитывает чувство гордости за её достижения. Воспит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вает уважение к защитникам Отечества, к памяти павших бойцов.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Развивает интерес детей к населенному пункту, в котором живут, переж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вание чувства удивления, восхищения достопримечательностями, событиям прошлого и настоящего. Способствует проявлению активной деятельностной позиции детей: непосредственное познание достопримечательностей родного населенного пункта на прогулках и экскурсиях, чтение произведений детской литературы, в которой представлена художественно-эстетическая оценка 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края. Учит детей действовать с картой, создавать коллажи и макеты лок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ций, использовать макеты в различных видах деятельности. Знакомит детей с жизнью и творчеством знаменитых горожан; с профессиями, связанными со спецификой родного населенного пункта.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В сфере трудового воспитания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расширяет и углубляет представления о труде взрослых путем знакомства детей с разными профессиями, рассказывает о современных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фессиях, возникших в связи с потребностями людей. Организует встречи детей с представителями разных профессий, организует экскурсии с целью прод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монстрировать реальные трудовые действия и взаимоотношения специалистов на работе, организует просмотры видеофильмов, мультфильмов, чтение худ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жественно литературы для знакомства детей с многообразием профессий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временного человека. Организует этические беседы с детьми с целью обсужд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требований, предъявляемых к человеку определенной профессии, раскр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вает личностные качества, помогающие человеку стать профессионалом и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чественно выполнять профессиональные обязанности.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создает игровые и проблемные ситуации для расширения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ставлений детей об обмене ценностями в процессе производства и потребления товаров и услуг, о денежных отношениях в сфере обмена товаров и услуг,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вития умений бережливости, рационального поведения в процессе реализации обменных операций: деньги - товар (продажа - покупка), формирует предста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ления о реальной стоимости и цене отдельных продуктов питания, игрушек, детских книг. В процессе обсуждения с детьми основ финансовой грамотности педагог формирует элементы культуры потребления: бережного отношения к ресурсам потребления: воде, электричеству, продуктам питания, одежде, обуви, жилищу.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Поощряет инициативность и самостоятельность детей в процессах самоо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служивания в группе (убрать постель после сна, расставить ровно стулья за столами в зоне учебной деятельности), создает проблемные и игровые ситуации для развития умений выполнять отдельные трудовые действия, привлекает к решению поставленных задач родителей (законных представителей) с целью создания дома условий для развития умений реализовывать элементы хозя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ственно-бытового труда: вымыть тарелку после обеда, вытереть пыль в комн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те, застелить кровать, погладить носовой платок, покормить домашнего пито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ца и тому подобное.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Поддерживает коллективное выполнения детьми трудовых поручений во время дежурства, учит детей распределять между собой трудовые поручения для получения единого трудового результата, знакомит детей с правилами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пользования инструментов труда - ножниц, иголки и тому подобное.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lastRenderedPageBreak/>
        <w:t>4) В области формирования безопасного поведения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осуществляет ознакомление детей с правилами безопасного пов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дения в ситуациях, создающих угрозу жизни и здоровью ребёнка (погас свет, остался один в темноте, потерялся на улице, в лесу, в магазине, во время масс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вого праздника, получил травму (ушиб, порез) и тому подобное). Создавая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ровые, проблемные ситуации, досуги для детей, педагог активизирует самост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ятельный опыт детей в области безопасного поведения, позволяет детям демо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стрировать сформированные умения, связанные с безопасным поведением.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инициирует самостоятельность и активность детей в соблюдении норм и правил безопасного поведения, ободряет похвалой правильно выпо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ненные действия.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рассказывает детям об элементарных правилах оказания первой медицинской помощи при первых признаках недомогания, травмах, ушибах. Закрепляет через организацию дидактических игр, упражнений действия детей, связанные с оказанием первой медицинской помощи.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Организует встречи детей со специалистами, чьи профессии связаны с 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опасностью (врач скорой помощи, врач - травматолог, полицейский, охранник в ДОО, пожарный и другие) с целью обогащения представлений детей о безопа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ном поведении дома, на улице, в природе, в ДОО, в местах большого скопления людей: в магазинах, на вокзалах, на праздниках, в развлекательных центрах и парках.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Обсуждает с детьми правила безопасного общения и взаимодействия со сверстниками в разных жизненных ситуациях, поощряет стремление детей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школьного возраста создать правила безопасного общения в группе.</w:t>
      </w:r>
    </w:p>
    <w:p w:rsidR="00295EA0" w:rsidRDefault="00295EA0" w:rsidP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Обсуждает с детьми безопасные правила использования цифровых ресу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сов, правила пользования мобильными телефонами с учётом требований Сан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тарных правил </w:t>
      </w:r>
      <w:r w:rsidRPr="00A02859">
        <w:rPr>
          <w:rFonts w:ascii="Times New Roman" w:hAnsi="Times New Roman" w:cs="Times New Roman"/>
          <w:sz w:val="28"/>
          <w:szCs w:val="28"/>
        </w:rPr>
        <w:t>Согласно пункту СП 2.3/2.4.2.4283-26 в ДОО соблюдаются сл</w:t>
      </w:r>
      <w:r w:rsidRPr="00A02859">
        <w:rPr>
          <w:rFonts w:ascii="Times New Roman" w:hAnsi="Times New Roman" w:cs="Times New Roman"/>
          <w:sz w:val="28"/>
          <w:szCs w:val="28"/>
        </w:rPr>
        <w:t>е</w:t>
      </w:r>
      <w:r w:rsidRPr="00A02859">
        <w:rPr>
          <w:rFonts w:ascii="Times New Roman" w:hAnsi="Times New Roman" w:cs="Times New Roman"/>
          <w:sz w:val="28"/>
          <w:szCs w:val="28"/>
        </w:rPr>
        <w:t>дующие требования к организации образовательного процесса и режима дня:</w:t>
      </w:r>
    </w:p>
    <w:p w:rsidR="00295EA0" w:rsidRDefault="00295EA0" w:rsidP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утверждённых пост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новлением Главного государственного санитарного врача Российской Федер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ции </w:t>
      </w:r>
      <w:r w:rsidRPr="00A02859">
        <w:rPr>
          <w:rFonts w:ascii="Times New Roman" w:hAnsi="Times New Roman" w:cs="Times New Roman"/>
          <w:sz w:val="28"/>
          <w:szCs w:val="28"/>
        </w:rPr>
        <w:t>Согласно пункту СП 2.3/2.4.2.4283-26 в ДОО соблюдаются следующие требования к организации образовательного процесса и режима дня:</w:t>
      </w:r>
    </w:p>
    <w:p w:rsidR="00295EA0" w:rsidRDefault="00295EA0" w:rsidP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Санитарных правил и норм СанПиН </w:t>
      </w:r>
      <w:r w:rsidRPr="00A02859">
        <w:rPr>
          <w:rFonts w:ascii="Times New Roman" w:hAnsi="Times New Roman" w:cs="Times New Roman"/>
          <w:sz w:val="28"/>
          <w:szCs w:val="28"/>
        </w:rPr>
        <w:t>Согласно пункту СП 2.3/2.4.2.4283-26 в ДОО соблюдаются следующие требования к организации образовательн</w:t>
      </w:r>
      <w:r w:rsidRPr="00A02859">
        <w:rPr>
          <w:rFonts w:ascii="Times New Roman" w:hAnsi="Times New Roman" w:cs="Times New Roman"/>
          <w:sz w:val="28"/>
          <w:szCs w:val="28"/>
        </w:rPr>
        <w:t>о</w:t>
      </w:r>
      <w:r w:rsidRPr="00A02859">
        <w:rPr>
          <w:rFonts w:ascii="Times New Roman" w:hAnsi="Times New Roman" w:cs="Times New Roman"/>
          <w:sz w:val="28"/>
          <w:szCs w:val="28"/>
        </w:rPr>
        <w:t>го процесса и режима дня:</w:t>
      </w:r>
    </w:p>
    <w:p w:rsidR="00295EA0" w:rsidRDefault="00295EA0" w:rsidP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обитания», утверждённых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становлением Главного государственного санитарного врача Российской Фед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рации </w:t>
      </w:r>
      <w:r w:rsidRPr="00A02859">
        <w:rPr>
          <w:rFonts w:ascii="Times New Roman" w:hAnsi="Times New Roman" w:cs="Times New Roman"/>
          <w:sz w:val="28"/>
          <w:szCs w:val="28"/>
        </w:rPr>
        <w:t>Согласно пункту СП 2.3/2.4.2.4283-26 в ДОО соблюдаются следующие требования к организации образовательного процесса и режима дня:</w:t>
      </w:r>
    </w:p>
    <w:p w:rsidR="00295EA0" w:rsidRDefault="00295EA0" w:rsidP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(далее - </w:t>
      </w:r>
      <w:r w:rsidRPr="00A02859">
        <w:rPr>
          <w:rFonts w:ascii="Times New Roman" w:hAnsi="Times New Roman" w:cs="Times New Roman"/>
          <w:sz w:val="28"/>
          <w:szCs w:val="28"/>
        </w:rPr>
        <w:t>Согласно пункту СП 2.3/2.4.2.4283-26 в ДОО соблюдаются сл</w:t>
      </w:r>
      <w:r w:rsidRPr="00A02859">
        <w:rPr>
          <w:rFonts w:ascii="Times New Roman" w:hAnsi="Times New Roman" w:cs="Times New Roman"/>
          <w:sz w:val="28"/>
          <w:szCs w:val="28"/>
        </w:rPr>
        <w:t>е</w:t>
      </w:r>
      <w:r w:rsidRPr="00A02859">
        <w:rPr>
          <w:rFonts w:ascii="Times New Roman" w:hAnsi="Times New Roman" w:cs="Times New Roman"/>
          <w:sz w:val="28"/>
          <w:szCs w:val="28"/>
        </w:rPr>
        <w:t>дующие требования к организации образовательного процесса и режима дня:</w:t>
      </w:r>
    </w:p>
    <w:p w:rsidR="005C44CB" w:rsidRDefault="005C44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lastRenderedPageBreak/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сти «Социально-коммуникативное развитие»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«Социально-коммуникативное развитие» направлено на приобщение детей к ценностям «Родина», «Природа», «Семья», «Человек», «Жизнь», «Милосе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дие», «Добро», «Дружба», «Сотрудничество», «Труд».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Это предполагает решение задач нескольких направлений воспитания: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уважения к своей семье, своему населенному пункту, родн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 краю, своей стране;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уважительного отношения к другим людям - детям и взро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лым (родителям (законным представителям), педагогам, соседям и другим), вне зависимости от их этнической и национальной принадлежности;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ценностного отношения к культурному наследию своего народа, к нравственным и культурным традициям России;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содействие становлению целостной картины мира, основанной на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ставлениях о добре и зле, красоте и уродстве, правде и лжи;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социальных чувств и навыков: способности к сопережив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нию, общительности, дружелюбия, сотрудничества, умения соблюдать правила, активной личностной позиции;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поддержка трудового усилия, привычки к доступному дошкольнику напряжению физических, умственных и нравственных сил для решения труд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задачи;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формирование способности бережно и уважительно относиться к резул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татам своего труда и труда других людей.</w:t>
      </w:r>
    </w:p>
    <w:p w:rsidR="005C44CB" w:rsidRDefault="005C44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5C44CB" w:rsidRDefault="00295EA0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2.1.2. Познавательное развитие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познавательного развития основными задачами образов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тельной деятельности являются: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самостоятельность, поощрять творчество детей в познавател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но-исследовательской деятельности, избирательность познавательных интер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умения детей включаться в коллективное исследование,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суждать его ход, договариваться о совместных продуктивных действиях,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двигать и доказывать свои предположения, представлять совместные результ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 познания;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пространственные и временные представления, поощрять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пользование счета, вычислений, измерения, логических операций для познания и преобразования предметов окружающего мира;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умения детей применять некоторые цифровые средства для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знания окружающего мира, соблюдая правила их безопасного использования;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 закреплять и расширять представления детей о способах взаимодействия со взрослыми и сверстниками в разных видах деятельности, развивать чувство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собственной компетентности в решении различных познавательных задач;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представления о культурно-исторических событиях малой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дины и Отечества, развивать интерес к достопримечательностям родной 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ны, её традициям и праздникам; воспитывать эмоционально-положительное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ношение к ним;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детей о многообразии стран и народов мира;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объекты живой природы;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и углублять представления детей о неживой природе и её свойствах, их использовании человеком, явлениях природы, воспитывать б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режное и заботливое отношения к ней, формировать представления о профе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сиях, связанных с природой и её защитой.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Сенсорные эталоны и познавательные действия: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исследовательской деятельности педагог совершенствует 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собы познания свойств и отношений между различными предметами, сравн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нескольких предметов по 4-6 основаниям с выделением сходства, отличия свойств материалов. В ходе специально организованной деятельности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ществляет развитие у детей способности к различению и называнию всех цв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тов спектра и ахроматических цветов, оттенков цвета, умения смешивать цвета для получения нужного тона и оттенка;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стремление детей к самостоятельному выбору 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собов осуществления разных видов познавательной деятельности, обеспечению самоконтроля и взаимоконтроля результатов деятельности и отдельных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ствий во взаимодействии со сверстниками, использованию разных форм со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местной познавательной деятельности. Поощряет умение детей обсуждать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блему, совместно находить способы её решения, проявлять инициативу;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обогащает представления о цифровых средствах познания окружающего мира, закрепляет правила безопасного обращения с ними.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Математические представления: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умения использовать для познания объектов и явлений окружающего мира математические способы нахождения решений: вычисление, измерение, сравнение по количеству, форме и величине с пом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щью условной меры, создание планов, схем, использование знаков, эталонов и другое;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специально организованной деятельности совершенствует ум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считать в прямом и обратном порядке, знакомит с составом чисел из двух меньших в пределах первого десятка, закрепляет знания о цифрах, развивает умение составлять и решать простые арифметические задачи на сложение и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читание;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обогащает представления о плоских и объемных геометрических фигурах,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совершенствует умение выделять структуру геометрических фигур и устана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ливать взаимосвязи между ними. Педагог способствует совершенствованию у детей умений классифицировать фигуры по внешним структурным признакам: округлые, многоугольники (треугольники, четырехугольники и тому подобное), овладению различными способами видоизменения геометрических фигур: наложение, соединение, разрезание и другое;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формирует представления и умение измерять протяженность, массу и об</w:t>
      </w:r>
      <w:r>
        <w:rPr>
          <w:rFonts w:ascii="Times New Roman CYR" w:eastAsia="Times New Roman" w:hAnsi="Times New Roman CYR" w:cs="Times New Roman CYR"/>
          <w:sz w:val="28"/>
          <w:szCs w:val="28"/>
        </w:rPr>
        <w:t>ъ</w:t>
      </w:r>
      <w:r>
        <w:rPr>
          <w:rFonts w:ascii="Times New Roman CYR" w:eastAsia="Times New Roman" w:hAnsi="Times New Roman CYR" w:cs="Times New Roman CYR"/>
          <w:sz w:val="28"/>
          <w:szCs w:val="28"/>
        </w:rPr>
        <w:t>ем веществ с помощью условной меры и понимание взаимообратных отнош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между мерой и результатом измерения. Педагог закрепляет умения орие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тироваться на местности и показывает способы ориентировки в двухмерном пространстве, по схеме, плану, на странице тетради в клетку. Формирует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 о календаре как системе измерения времени, развивает чувство вр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мени, умения определять время по часам с точностью до четверти часа.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Окружающий мир: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совместной с детьми деятельности педагог обогащает представления о родном населенном пункте (название улиц, некоторых архитектурных особе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ностях, достопримечательностей), о стране (герб, гимн, атрибуты госуда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ственной власти, Президент, столица и крупные города, особенности природы и населения). Раскрывает и уточняет назначения общественных учреждений,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видов транспорта, рассказывает о местах труда и отдыха людей в городе, об истории города и выдающихся горожанах, традициях городской жизни.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средством поисковой и игровой деятельности педагог побуждает проявление интереса детей к ярким фактам из истории и культуры страны и общества, 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которым выдающимся людям России;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формирует представление о планете Земля как общем доме людей, о мн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гообразии стран и народов мира на ней.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Природа: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расширяет и актуализирует представления детей о многообразии природного мира родного края, различных областей и регионов России и на Земле, рассказывает о некоторых наиболее ярких представителях животных и растений разных природных зон (пустыня, степь, тайга, тундра и другие), об их образе жизни и приспособлении к среде обитания, изменениях жизни в разные сезоны года. Закрепляет умение сравнивать, выделять свойства объектов, кла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сифицировать их по признакам, формирует представления об отличии и схо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 животных и растений, их жизненных потребностях, этапах роста и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тия, об уходе взрослых животных за своим потомством, способах выращивания человеком растений, животных (в т.ч. и культурных, лекарственных растений), профессиях с этим связанных;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стремление детей к наблюдениям за природными явлениями, живимыми и неживыми объектами, самостоятельному экспериме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тированию, наблюдению и другим способам деятельности для познания свойств объектов неживой природы (воды, воздуха, песка, глины, почвы, ка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ней и других), знакомит с многообразием водных ресурсов (моря, океаны, оз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ра, реки, водопады), камней и минералов, некоторых полезных ископаемых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гиона проживания (нефть, уголь, серебро, золото, алмазы и другие); об испол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зовании человеком свойств неживой природы для хозяйственных нужд (ветр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мельницы, водохранилища, солнечные батареи, ледяные катки); о некот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рых небесных телах (планеты, кометы, звезды), роли солнечного света, тепла в жизни живой природы;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углубляет представления о характерных явлениях природы в разные сез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 года (изменение температуры воздуха, роль ветра, листопада и осадков в природе), изменениях в жизни животных, растений и человека, о влиянии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человека на природу;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закрепляет правила поведения в природе, воспитывает осознанное, бере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ное и заботливое отношение к природе и её ресурсам.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«Познавательное развитие»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«Познавательное развитие» направлено на приобщение детей к ценностям «Ч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ловек», «Семья», «Познание», «Родина» и «Природа», что предполагает: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отношения к знанию как ценности, понимание значения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зования для человека, общества, страны;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к отечественным традициям и праздникам, к истории и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стижениям родной страны, к культурному наследию народов России;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2.1.3. Речевое развитие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речевого развития основными задачами образовательной д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ятельности являются: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Формирование словаря: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обогащение словаря: расширять запас слов, обозначающих название предметов, действий, признаков. Закреплять у детей умения использовать в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 синонимы, существительные с обобщающими значениями. Вводить в сл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варь детей антонимы, многозначные слова;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активизация словаря: совершенствовать умение использовать разные 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речи точно по смыслу.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Звуковая культура речи: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совершенствовать умение различать на слух и в произношении все звуки родного языка. Отрабатывать дикцию: внятно и отчетливо произносить слова и словосочетания с естественной интонацией. Совершенствовать фонематич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ский слух: называть слова с определенным звуком, находить слова с этим 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ком в предложении, определять место звука в слове (в начале, в середине, в конце). Развивать интонационную сторону речи (мелодика, ритм, тембр, сила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голоса, темп).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Грамматический строй речи: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закреплять умение согласовывать существительные с числительными, существительные с прилагательными, образовывать по образцу существител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с суффиксами, глаголы с приставками, сравнительную и превосходную степени имен прилагательных. Совершенствовать умение детей образовывать однокоренные слова, использовать в речи сложные предложения разных видов.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Связная речь: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совершенствовать диалогическую и монологическую формы речи.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креплять умение отвечать на вопросы и задавать их, воспитывать культуру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чевого общения. Продолжать развивать коммуникативно-речевые умения.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должать учить детей самостоятельно, выразительно, последовательно, без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второв передавать содержание литературного текста, использовать в 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нок. Продолжать учить детей составлять небольшие рассказы из личного оп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та, творческие рассказы без наглядного материала. Закреплять умение соста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лять рассказы и небольшие сказки. 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 высказывания.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Подготовка детей к обучению грамоте: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упражнять в составлении предложений из 2-4 слов, членении простых предложений на слова с указанием их последовательности. Формировать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умение делить слова на слоги, составлять слова из слогов, делить на слоги трехсложные слова с открытыми слогами; знакомить детей с буквами; читать слоги, слова, простые предложения из 2-3 слов.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6) Интерес к художественной литературе: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отношение детей к книге как эстетическому объекту,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держивать положительные эмоциональные проявления детей (радость, 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вольствие при слушании произведений);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интерес к изданиям познавательного и энциклопедического х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рактера; знакомить с разнообразными по жанру и тематике художественными произведениями;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положительное эмоциональное отношение к «чтению с продолжением» (сказка-повесть, цикл рассказов со сквозным персонажем);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о жанровых, композиционных и языковых особенностях жанров литературы: литературная сказка, рассказ, стихотворение, басня, пословица, небылица, былина;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углублять восприятие содержания и формы произведений (оценка хара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тера персонажа с опорой на его портрет, поступки, мотивы поведения и другие средства раскрытия образа; развитие поэтического слуха);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поддерживать избирательные интересы детей к произведениям опред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ленного жанра и тематики;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 развивать образность речи и словесное творчество (составление сравн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ний, метафор, описательных и метафорических загадок, сочинение текстов ск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зочного и реалистического характера, создание рифмованных строк).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Формирование словаря: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умения подбирать точные слова для выражения мысли; выполнять операцию классификации - деления освоенных понятий на группы на основе выявленных признаков, использовать в речи средства язык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выразительности: антонимы, синонимы, многозначные слова, метафоры, олицетворения.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Звуковая культура речи: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способствует автоматизации и дифференциации сложных для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изношения звуков в речи; проводит работу по исправлению имеющихся нар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шений в звукопроизношении.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Грамматический строй речи: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 детей умения образовывать сложные слова посре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ством слияния основ, самостоятельно использовать в речи разные типы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ложений в соответствии с содержанием высказывания, с помощью игр и упражнений закрепляет умения согласовывать существительные с числител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ными, существительные с прилагательными, образовывать по образцу сущ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ствительные с суффиксами, глаголы с приставками, сравнительную и прево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ходную степени имен прилагательных.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Связная речь: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подводит детей к осознанному выбору этикетной формы в завис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мости от ситуации общения, возраста собеседника, цели взаимодействия, фо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мирует умение использовать средства языковой выразительности при сочин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 загадок, сказок, стихотворений, помогает детям осваивать умения колле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тивного речевого взаимодействия при выполнении поручений и игровых зад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ний, употреблять вариативные этикетные формулы эмоционального взаимоде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ствия с людьми, правила этикета в новых ситуациях. Например, формирует умение представить своего друга родителям (законным представителям), сверстникам. Педагог использует речевые ситуации и совместную деятельность для формирования коммуникативно-речевых умений у детей, закрепляет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умение пересказывать литературные произведения по ролям, близко к 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сту, от лица литературного героя, передавая идею и содержание, выразительно воспроизводя диалоги действующих лиц, подводит к пониманию и запомин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 авторских средств выразительности, использованию их при пересказе, в собственной речи, умению замечать их в рассказах сверстников;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описательных рассказах педагог формирует у детей умения передавать эмоциональное отношение к образам, используя средства языковой выраз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тельности: метафоры, сравнения, эпитеты, гиперболы, олицетворения; самост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ятельно определять логику описательного рассказа; использовать разнообра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средства выразительности; формирует умение составлять повествовател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рассказы по картине, из личного и коллективного опыта, по набору игр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шек, закрепляет у детей умение строить свой рассказ, соблюдая структуру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вествования, составлять рассказы-контаминации (сочетание описания и повес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вования; описания и рассуждения);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 детей способность самостоятельно использовать в процессе общения со взрослыми и сверстниками объяснительную речь, речь-доказательство, речевое планирование, помогает детям осваивать умения сам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стоятельно сочинять разнообразные виды творческих рассказов. В творческих рассказах закрепляет умение использовать личный и литературный опыт в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висимости от индивидуальных интересов и способностей; развивает у детей умение внимательно выслушивать рассказы сверстников, помогать им в случае затруднений, замечать речевые и логические ошибки, доброжелательно и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структивно исправлять их.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Подготовка детей к обучению грамоте: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формировать у детей интерес к языку, осознанное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ношение к языковым явлениям, помогает освоить звуковой анализ четырехзв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ковых и пятизвуковых слов; закрепляет умение интонационно выделять звуки в слове, определять их последовательность, давать им характеристику, соста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лять схемы слова, выделять ударный гласный звука в слове; определять кол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чество и последовательность слов в предложении; составлять предложения с заданным количеством слов; ориентироваться на листе, выполнять графические диктанты; штриховку в разных направлениях, обводку; знать названия букв, читать слоги.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«Речевое развитие»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«Речевое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«Культура» и «Красота», что предполагает: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владение формами речевого этикета, отражающими принятые в обществе правила и нормы культурного поведения;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отношения к родному языку как ценности, умения чувств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красоту языка, стремления говорить красиво (на правильном, богатом,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разном языке).</w:t>
      </w:r>
    </w:p>
    <w:p w:rsidR="005C44CB" w:rsidRDefault="005C44CB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5C44CB" w:rsidRDefault="00295EA0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2.1.4. Художественно-эстетическое развитие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художественно-эстетического развития основными зад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чами образовательной деятельности являются: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 приобщение к искусству: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развивать у детей интерес к искусству, эстетический вкус; формировать у детей предпочтения в области музыкальной, изобразительной, театрализованной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уважительное отношение и чувство гордости за свою 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ну, в процессе ознакомления с разными видами искусства;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закреплять знания детей о видах искусства (изобразительное, декорати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но-прикладное искусство, музыка, архитектура, театр, танец, кино, цирк);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 детей духовно-нравственные качества и чувства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причастности к культурному наследию, традициям своего народа в процессе ознакомления с различными видами и жанрами искусства;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чувство патриотизма и гражданственности в процессе озн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комления с различными произведениями музыки, изобразительного искусства гражданственно-патриотического содержания;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гуманное отношение к людям и окружающей природе;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духовно-нравственное отношение и чувство сопричастн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к культурному наследию своего народа;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закреплять у детей знания об искусстве как виде творческой деятельности людей;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помогать детям различать народное и профессиональное искусство;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 детей основы художественной культуры;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знания детей об изобразительном искусстве, музыке, театре;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расширять знания детей о творчестве известных художников и композ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торов;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расширять знания детей о творческой деятельности, её особенностях; называть виды художественной деятельности, профессию деятеля искусства;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организовать посещение выставки, театра, музея, цирка (совместно с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дителями (законными представителями));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изобразительная деятельность: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устойчивый интерес к изобразительной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художественный вкус, творческое воображение, наблюдател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 и любознательность;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обогащать у детей сенсорный опыт, включать в процесс ознакомления с предметами движения рук по предмету;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развивать у детей образное эстетическое восприятие, обра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представления, формировать эстетические суждения; аргументированно и развернуто оценивать изображения, созданные как самим ребёнком, так и его сверстниками, обращая внимание на обязательность доброжелательного и ув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жительного отношения к работам товарищей;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показывать детям, чем отличаются одни произведения искусства от др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гих как по тематике, так и по средствам выразительности; называть, к каким видам и жанрам изобразительного искусства они относятся, обсуждать их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держание, поощрять индивидуальные оценки детьми этих произведений;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эстетическое отношение к предметам и явлениям окружающего мира, произведениям искусства, к художественно-творческой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самостоятельность; активно и творчески применять ранее усвоенные способы изображения в рисовании, лепке и аппликации, используя выразительные средства;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создавать условия для свободного, самостоятельного, разнопланового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экспериментирования с художественными материалами;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поощрять стремление детей сделать свое произведение красивым, соде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жательным, выразительным;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поощрять стремление детей делать самостоятельный выбор, помогать другому, уважать и понимать потребности другого человека, бережно отн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ситься к продуктам его труда;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учить детей рисовать с натуры; развивать аналитические способности, умение сравнивать предметы между собой, выделять особенности каждого предмета; совершенствовать умение изображать предметы, передавая их форму, величину, строение, пропорции, цвет, композицию;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художественно-творческие способности детей в изобразител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развивать у детей коллективное творчество;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у детей стремление действовать согласованно, договар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ваться о том, кто какую часть работы будет выполнять, как отдельные изобр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 будут объединяться в общую картину;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умение замечать недостатки своих работ и испра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лять их; вносить дополнения для достижения большей выразительности созд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ваемого образа;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организовывать участие детей в создании индивидуальных творческих работ и тематических композиций к праздничным утренникам и развлечениям, художественных проектах);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конструктивная деятельность: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у детей видеть конструкцию объекта и анализир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её основные части, их функциональное назначение;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закреплять у детей навыки коллективной работы: умение распределять обязанности, работать в соответствии с общим замыслом, не мешая друг другу;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интерес к конструктивной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знакомить детей с различными видами конструкторов;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знакомить детей с профессиями дизайнера, конструктора, архитектора, строителя и прочее;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художественно-творческие способности и самосто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тельную творческую конструктивную деятельность детей;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музыкальная деятельность: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гражданско-патриотические чувства через изучение Гос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дарственного гимна Российской Федерации;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приобщать детей к музыкальной культуре, воспитывать м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зыкально-эстетический вкус;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детское музыкально-художественное творчество, реализация самостоятельной творческой деятельности детей; удовлетворение потребности в самовыражении;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музыкальные способности: поэтический и музыкал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ный слух, чувство ритма, музыкальную память;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продолжать обогащать музыкальные впечатления детей, вызывать яркий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эмоциональный отклик при восприятии музыки разного характера;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формирование у детей основы художественно-эстетического восприятия мира, становление эстетического и эмоционально-нравственного отношения к отражению окружающей действительности в музыке;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совершенствовать у детей звуковысотный, ритмический, тембровый и динамический слух; способствовать дальнейшему формированию певческого голоса;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навык движения под музыку;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обучать детей игре на детских музыкальных инструментах;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знакомить детей с элементарными музыкальными понятиями;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 детей умение использовать полученные знания и навыки в быту и на досуге;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театрализованная деятельность: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приобщение детей к театральному искусству через знако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ство с историей театра, его жанрами, устройством и профессиями;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знакомить детей с разными видами театрализованной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у детей умение создавать по предложенной схеме и словесной инструкции декорации и персонажей из различных материалов (бумага, ткань, бросового материала и прочее);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развивать у детей умение передавать особенности характера персонажа с помощью мимики, жеста, движения и интонационно-образной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развивать навыки кукловождения в различных театральных системах (перчаточными, тростевыми, марионеткам и так далее);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умение согласовывать свои действия с партнерами,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учать правильно оценивать действия персонажей в спектакле;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поощрять желание разыгрывать в творческих театральных, режиссерских играх и играх драматизациях сюжетов сказок, литературных произведений, внесение в них изменений и придумывание новых сюжетных линий, введение новых персонажей, действий;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поощрять способность творчески передавать образ в играх драматизац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ях, спектаклях;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6) культурно-досуговая деятельность: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формировать интерес к полезной деятельности в свободное время (отдых, творчество, самообразование);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желание участвовать в подготовке и участию в развлечениях, соблюдай культуру общения (доброжелательность, отзывчивость, такт, уваж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расширять представления о праздничной культуре народов России,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держивать желание использовать полученные ранее знания и навыки в праз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ничных мероприятиях (календарных, государственных, народных);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уважительное отношение к своей стране в ходе предпраз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ничной подготовки;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чувство удовлетворения от участия в коллективной досуг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поощрять желание детей посещать объединения дополнительного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зования различной направленности (танцевальный кружок, хор, изостудия и прочее).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1. Приобщение к искусству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Педагог продолжает развивать у детей эстетическое восприятие, худ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жественный вкус, эстетическое отношение к окружающему, к искусству и х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дожественной деятельности; умение самостоятельно создавать художественные образы в разных видах деятельности. Поощряет активное участие детей в х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дожественной деятельности по собственному желанию и под руководством взрослого.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 Педагог воспитывает гражданско-патриотические чувства средствами различных видов и жанров искусства.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 Педагог продолжает знакомить детей с историей и видами искусства (декоративно-прикладное, изобразительное искусство, литература, музыка, 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хитектура, театр, танец, кино, цирк); формирует умение различать народное и профессиональное искусство.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 Педагог воспитывает интерес к национальным и общечеловеческим ценностям, культурным традициям народа в процессе знакомства с классич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ской и народной музыкой, с шедеврами изобразительного искусства и наро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декоративно-прикладным искусством. Воспитывает любовь и бережное отношение к произведениям искусства.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5) Педагог формирует у детей основы художественной культуры, закре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ляет знания об искусстве как виде творческой деятельности людей, организует посещение выставки, театра, музея, цирка (совместно с родителями (законными представителями)).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6) Педагог расширяет представления детей о творческих профессиях (х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дожник, композитор, артист, танцор, певец, пианист, скрипач, режиссер, дире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тор театра, архитектор и тому подобное).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7) Педагог формирует представление о значении органов чувств человека для художественной деятельности, формирует умение соотносить органы чувств с видами искусства (музыку слушают, картины рассматривают, стихи читают и слушают и так далее).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8) Педагог расширяет знания детей об основных видах изобразительного искусства (живопись, графика, скульптура), развивает художественное воспр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ятие, расширяет первичные представления об основных живописных жанрах (портрет, пейзаж, натюрморт, батальная и жанровая живопись). Продолжает знакомить детей с произведениями живописи: И.И. Шишкин, И.И. Левитан, А.К. Саврасов, А.А. Пластов, В.М. Васнецов и другие. Расширять представл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о художниках - иллюстраторах детской книги (И.Я. Билибин, Ю.А. Васн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цов, В.М. Конашевич, В.В. Лебедев, Т.А. Маврина, Е.И. Чарушин и другие).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9) Педагог продолжает знакомить детей с творчеством русских композит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ров (Н.А. Римский-Корсаков, П.И. Чайковский, М.И. Глинка, А.П. Бородин и другие), зарубежных композиторов (А. Вивальди, Ф. Шуберт, Э. Григ, К. Сен-Санс другие), композиторов-песенников (Г.А. Струве, А.Л. Рыбников, Г.И. Гладков, М.И. Дунаевский и другие).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10) Педагог обогащает представления детей о скульптуре малых форм,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деляя образные средства выразительности (форму, пропорции, цвет, характе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детали, позы, движения и другое). Продолжает знакомить детей с наро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декоративно-прикладным искусством (гжельская, хохломская, жостовская, мезенская роспись), с керамическими изделиями, народными игрушками.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ширяет представления о разнообразии народного искусства, художественных промыслов (различные виды материалов, разные регионы страны и мира).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питывает интерес к искусству родного края.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11) Педагог продолжает знакомить детей с архитектурой, закрепляет и обогащает знания детей о том, что существуют здания различного назначения (жилые дома, магазины, кинотеатры, ДОО, общеобразовательные организации и другое). Развивает умение выделять сходство и различия архитектурных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оружений одинакового назначения. Формирует умение выделять одинаковые части конструкции и особенности деталей. Знакомит детей со спецификой хр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мовой архитектуры: купол, арки, аркатурный поясок по периметру здания, б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рабан (круглая часть под куполом) и так далее. Знакомит с архитектурой с оп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рой на региональные особенности местности, в которой живут дети. Рассказ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вает детям о том, что, как и в каждом виде искусства, в архитектуре есть памя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ники, которые известны во всем мире: в России это Кремль, собор Василия Блаженного, Зимний дворец, Исаакиевский собор, Петергоф, памятники Зол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того кольца и другие - в каждом городе свои. Развивает умения передавать в художественной деятельности образы архитектурных сооружений, сказочных построек. Поощряет стремление изображать детали построек (наличники, 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подзор по контуру крыши).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12)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Педагог поощряет желание детей посещать выставки, спектакли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ского театра, музея, цирка. Педагог развивает у детей умение выражать в речи свои впечатления, высказывать суждения, оценки.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2. Изобразительная деятельность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Предметное рисование: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совершенствует у детей умение изо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ражать предметы по памяти и с натуры; развивает наблюдательность, спосо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 замечать характерные особенности предметов и передавать их средств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 рисунка (форма, пропорции, расположение на листе бумаги). Педагог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вершенствует у детей технику изображения. Продолжает развивать у детей свободу и одновременно точность движений руки под контролем зрения, их плавность, ритмичность. Педагог расширяет набор материалов, которые дети могут использовать в рисовании (гуашь, акварель, сухая и жирная пастель, са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гина, угольный карандаш и другое). Предлагает детям соединять в одном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сунке разные материалы для создания выразительного образа. Учит детей 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вым способам работы с уже знакомыми материалами (например, рисовать акв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релью по сырому слою); разным способам создания фона для изображаемой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картины: при рисовании акварелью и гуашью - до создания основного изобр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жения; при рисовании пастелью и цветными карандашами фон может быть подготовлен как в начале, так и по завершении основного изображения.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должает формировать у детей умение свободно владеть карандашом при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полнении линейного рисунка, учит детей плавным поворотам руки при рисов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 округлых линий, завитков в разном направлении (от веточки и от конца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витка к веточке, вертикально и горизонтально), учит детей осуществлять дв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жение всей рукой при рисовании длинных линий, крупных форм, одними пал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цами - при рисовании небольших форм и мелких деталей, коротких линий, штрихов, травки (хохлома), оживок (городец) и тому подобного. Педагог учит детей видеть красоту созданного изображения и в передаче формы, плавности, слитности линий или их тонкости, изящности, ритмичности расположения 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и пятен, равномерности закрашивания рисунка; чувствовать плавные пер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ходы оттенков цвета, получившиеся при равномерном закрашивании и регул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ровании нажима на карандаш. Развивает у детей представление о разнообразии цветов и оттенков, опираясь на реальную окраску предметов, декоративную роспись, сказочные сюжеты; формирует умение создавать цвета и оттенки.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дагог постепенно подводит детей к обозначению цветов, например, включа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щих два оттенка (желто-зеленый, серо-голубой) или уподобленных природным (малиновый, персиковый и тому подобное). Обращает их внимание на изме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чивость цвета предметов (например, в процессе роста помидоры зеленые, а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зревшие - красные). Учит детей замечать изменение цвета в природе в связи с изменением погоды (небо голубое в солнечный день и серое в пасмурный).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вивает цветовое восприятие в целях обогащения колористической гаммы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сунка. Учит детей различать оттенки цветов и передавать их в рисунке,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вает восприятие, способность наблюдать и сравнивать цвета окружающих предметов, явлений (нежно-зеленые, только что появившиеся листочки, бле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но-зеленые стебли одуванчиков и их темно-зеленые листья и тому подобное). Развивает у детей художественно-творческие способности в продуктивных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дах детской деятельности.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Сюжетное рисование: педагог продолжает формировать умение у детей размещать изображения на листе в соответствии с их реальным расположением (ближе или дальше от рисующего; ближе к нижнему краю листа - передний план или дальше от него - задний план); передавать различия в величине изо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ражаемых предметов (дерево высокое, цветок ниже дерева; воробышек мален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кий, ворона большая и тому подобное). Формирует у детей умение строить композицию рисунка; передавать движения людей и животных, растений, склоняющихся от ветра. Продолжает формировать у детей умение передавать в рисунках, как сюжеты народных сказок, так и авторских произведений (стих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творений, сказок, рассказов); проявлять самостоятельность в выборе темы, композиционного и цветового решения.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Декоративное рисование: педагог продолжает развивать декоративное творчество детей; умение создавать узоры по мотивам народных росписей, уже знакомых детям и новых (городецкая, гжельская, хохломская, жостовская,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зенская роспись и другое). Учит детей выделять и передавать цветовую гамму народного декоративного искусства определенного вида. Закрепляет умение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здавать композиции на листах бумаги разной формы, силуэтах предметов и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рушек; расписывать вылепленные детьми игрушки.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товую гамму.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Лепка: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творчество детей; учит свободно использовать для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здания образов предметов, объектов природы, сказочных персонажей разноо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разные приемы, усвоенные ранее; умение передавать форму основной части и других частей, их пропорции, позу, характерные особенности изображаемых объектов; обрабатывать поверхность формы движениями пальцев и стекой. Продолжает формировать у детей умение передавать характерные движения человека и животных, создавать выразительные образы (птичка подняла 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лышки, приготовилась лететь; козлик скачет, девочка танцует; дети делают гимнастику - коллективная композиция). Учит детей создавать скульптурные группы из двух-трех фигур, развивать чувство композиции, умение передавать пропорции предметов, их соотношение по величине, выразительность поз, движений, деталей.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Декоративная лепка: педагог продолжает развивать у детей навыки дек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ративной лепки; учит использовать разные способы лепки (налеп, углубленный рельеф), применять стеку. Учит при лепке из глины расписывать пластину,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здавать узор стекой; создавать из глины, разноцветного пластилина предметные и сюжетные, индивидуальные и коллективные композиции.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Аппликация: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формировать умение детей создавать предметные и сюжетные изображения с натуры и по представлению: развивать чувство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позиции (красиво располагать фигуры на листе бумаги формата, соответств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ющего пропорциям изображаемых предметов). Развивает у детей умение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ставлять узоры и декоративные композиции из геометрических и растительных элементов на листах бумаги разной формы; изображать птиц, животных по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мыслу детей и по мотивам народного искусства. Закрепляет приемы вырезания симметричных предметов из бумаги, сложенной вдвое; несколько предметов или их частей из бумаги, сложенной гармошкой. При создании образов педагог поощряет применение детьми разных приемов вырезания, обрывания бумаги, наклеивания изображений (намазывая их клеем полностью или частично,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здавая иллюзию передачи объема); учит мозаичному способу изображения с предварительным легким обозначением карандашом формы частей и деталей картинки. Продолжает развивать у детей чувство цвета, колорита, композиции. Поощряет проявления детского творчества.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Прикладное творчество: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 работе с бумагой и картоном педагог закрепляет у детей умение скл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дывать бумагу прямоугольной, квадратной, круглой формы в разных направл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ниях (пилотка); использовать разную по фактуре бумагу, делать разметку с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мощью шаблона; создавать игрушки забавы (мишка-физкультурник, клюющий петушок и другие). Педагог формирует у детей умение создавать предметы из полосок цветной бумаги (коврик, дорожка, закладка), подбирать цвета и их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тенки при изготовлении игрушек, сувениров, деталей костюмов и украшений к праздникам. Формирует умение использовать образец. Совершенствует умение детей создавать объемные игрушки в технике оригами. При работе с тканью, педагог формирует у детей умение вдевать нитку в иголку, завязывать узелок; пришивать пуговицу, вешалку; шить простейшие изделия (мешочек для семян, фартучек для кукол, игольница) швом «вперед иголку». Педагог закрепляет у детей умение делать аппликацию, используя кусочки ткани разнообразной фа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туры (шелк для бабочки, байка для зайчика и так далее), наносить контур с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мощью мелка и вырезать в соответствии с задуманным сюжетом. При работе с природным материалом закрепляет у детей умение создавать фигуры людей, животных, птиц из желудей, шишек, косточек, травы, веток, корней и других материалов, передавать выразительность образа, создавать общие композиции («Лесная поляна», «Сказочные герои»). Педагог закрепляет умение детей акк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ратно и экономно использовать материалы. Развивает у детей фантазию, воо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ражение.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Народное декоративно-прикладное искусство: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развивать у декоративное творчество детей; умение создавать узоры по мотивам народных росписей, уже знакомых детям и новых (городецкая, гжельская, хохломская, жостовская, мезенская роспись и другие). Продолжает формировать у детей умение свободно владеть карандашом,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стью при выполнении линейного рисунка, учит плавным поворотам руки при рисовании округлых линий, завитков в разном направлении (от веточки и от конца завитка к веточке, вертикально и горизонтально), учит осуществлять движение всей рукой при рисовании длинных линий, крупных форм, одними пальцами - при рисовании небольших форм и мелких деталей, коротких линий, штрихов, травки (хохлома), оживок (городец) и другое. Учит детей видеть 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соту созданного изображения и в передаче формы, плавности, слитности линий или их тонкости, изящности, ритмичности расположения линий и пятен,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номерности закрашивания рисунка; чувствовать плавные переходы оттенков цвета. Педагог учит детей выделять и передавать цветовую гамму народного декоративного искусства определенного вида. Закрепляет у детей умение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здавать композиции на листах бумаги разной формы, силуэтах предметов и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рушек; расписывать вылепленные детьми игрушки.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товую гамму. Педагог продолжает развивать у детей навыки декоративной 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ки; учит использовать разные способы лепки (налеп, углубленный рельеф), применять стеку.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3. Конструктивная деятельность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Педагог формирует у детей интерес к разнообразным зданиям и соор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жениям (жилые дома, театры и другое). Поощряет желание передавать их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бенности в конструктивной деятельности. Предлагает детям самостоятельно находить отдельные конструктивные решения на основе анализа существу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щих сооружений.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 Конструирование из строительного материала: педагог учит детей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оружать различные конструкции одного и того же объекта в соответствии с их назначением (мост для пешеходов, мост для транспорта). Педагог учит детей определять, какие детали более всего подходят для постройки, как их целес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образнее скомбинировать; продолжает развивать умение планировать процесс возведения постройки. Продолжает формировать умение у детей сооружать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стройки, объединенных общей темой (улица, машины, дома).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 Конструирование из деталей конструкторов: педагог знакомит детей с разнообразными пластмассовыми конструкторами. Учит детей создавать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личные модели (здания, самолеты, поезда и так далее) по рисунку, по слове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инструкции педагога, по собственному замыслу. Знакомит детей с деревя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конструктором, детали которого крепятся штифтами. Учит создавать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личные конструкции (мебель, машины) по рисунку и по словесной инструкции педагога. Педагог учит детей создавать конструкции, объединенные общей 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мой (детская площадка, стоянка машин и другое). Учит детей разбирать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струкции при помощи скобы и киянки (в пластмассовых конструкторах).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4. Музыкальная деятельность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Слушание: педагог развивает у детей навык восприятия звуков по выс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 в пределах квинты - терции; обогащает впечатления детей и формирует м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зыкальный вкус, развивает музыкальную память; способствует развитию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мышления, фантазии, памяти, слуха; педагог знакомит детей с элемента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ными музыкальными понятиями (темп, ритм); жанрами (опера, концерт, си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фонический концерт), творчеством композиторов и музыкантов (русских, зар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бежных и так далее); педагог знакомит детей с мелодией Государственного гимна Российской Федерации.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 Пение: педагог совершенствует у детей певческий голос и вокально-слуховую координацию; закрепляет у детей практические навыки выразител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исполнения песен в пределах от до первой октавы до ре второй октавы; учит брать дыхание и удерживать его до конца фразы; обращает внимание на артикуляцию (дикцию); закрепляет умение петь самостоятельно, индивидуал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 и коллективно, с музыкальным сопровождением и без него.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 Песенное творчество: педагог учит детей самостоятельно придумывать мелодии, используя в качестве образца русские народные песни; поощряет 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лание детей самостоятельно импровизировать мелодии на заданную тему по образцу и без него, используя для этого знакомые песни, музыкальные пьесы и танцы.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 Музыкально-ритмические движения: педагог способствует дальнейш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 развитию у детей навыков танцевальных движений, совершенствует умение выразительно и ритмично двигаться в соответствии с разнообразным характ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ром музыки, передавая в танце эмоционально-образное содержание; знакомит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детей с национальными плясками (русские, белорусские, украинские и так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лее); педагог развивает у детей танцевально-игровое творчество; формирует навыки художественного исполнения различных образов при инсценировании песен, театральных постановок.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5) Музыкально-игровое и танцевальное творчество: педагог способствует развитию творческой активности детей в доступных видах музыкальной испо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нительской деятельности (игра в оркестре, пение, танцевальные движения и тому подобное); учит импровизировать под музыку соответствующего характ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 (лыжник, конькобежец, наездник, рыбак; лукавый котик и сердитый козлик и тому подобное); помогает придумывать движения, отражающие содержание песни; выразительно действовать с воображаемыми предметами; учит детей самостоятельно искать способ передачи в движениях музыкальных образов. Формирует у детей музыкальные способности; содействует проявлению акти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ности и самостоятельности.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6) Игра на детских музыкальных инструментах: педагог знакомит детей с музыкальными произведениями в исполнении на различных инструментах и в оркестровой обработке; учит детей играть на металлофоне, свирели, ударных и электронных музыкальных инструментах, русских народных музыкальных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струментах: трещотках, погремушках, треугольниках; исполнять музыкальные произведения в оркестре и в ансамбле.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7) Педагог активизирует использование песен, музыкально-ритмических движений, игру на музыкальных инструментах, музыкально-театрализованную деятельность в повседневной жизни и различных видах досуговой деятельности для реализации музыкально-творческих способностей ребёнка.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5. Театрализованная деятельность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самостоятельность детей в организации театрализова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игр; поддерживает желание самостоятельно выбирать литературный и м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зыкальный материал для театральной постановки; развивает проявление ин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циативы изготовления атрибутов и декораций к спектаклю; умение распред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лять между собой обязанности и роли; развивает творческую самостоятел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ность, эстетический вкус в передаче образа; отчетливость произношения;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пользовать средства выразительности (поза, жесты, мимика, интонация, движ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ния). Воспитывает любовь к театру. Педагог учит детей использовать в театр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лизованной деятельности детей разные виды театра (бибабо, пальчиковый, 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атр на ложках, картинок, перчаточный, кукольный и другое). Воспитывает навыки театральной культуры, приобщает к театральному искусству через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смотр театральных постановок, видеоматериалов; рассказывает о театре, теа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ральных профессиях. Знакомит со средствами погружения в художественные образы (музыка, слово, хореография, декорации, костюм, грим и другое) и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можностями распознавать их особенности. Педагог учит детей использовать разные формы взаимодействия детей и взрослых в театрализованной игре.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вивает воображение и фантазию детей в создании и исполнении ролей. Педагог формирует у детей умение вносить изменения и придумывать новые сюжетные линии сказок, литературных произведений, передавая их образ выразительн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ми средствами в игре драматизации, спектакле; формирует умение выразител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 передавать в действии, мимике, пантомимике, интонации эмоциональное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стояние персонажей; самостоятельно придумывать детали костюма; формирует у детей умение действовать и говорить от имени разных персонажей, сочетать движения театральных игрушек с речью. Педагог формирует умение проводить анализ сыгранных ролей, просмотренных спектаклей.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6. Культурно-досуговая деятельность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формировать у детей умение проводить свободное время с интересом и пользой (рассматривание иллюстраций, просмотр аним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ционных фильмов, слушание музыки, конструирование и так далее). Развивает активность детей в участие в подготовке развлечений. Формирует навыки кул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туры общения со сверстниками, педагогами и гостями. Педагог расширяет 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детей об обычаях и традициях народов России, воспитывает уважение к культуре других этносов. Формирует чувство удовлетворения от участия в со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местной досуговой деятельности. Поддерживает интерес к подготовке и уч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стию в праздничных мероприятиях, опираясь на полученные навыки и опыт. Поощряет реализацию творческих проявлений в объединениях дополнительн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 образования.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«Художественно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эстетическое развитие»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«Художественно-эстетическое развитие» направлено на приобщение детей к ценностям «Культура» и «Красота», что предполагает: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эстетических чувств (удивления, радости, восхищения) к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личным объектам и явлениям окружающего мира (природного, бытового, соц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ального), к произведениям разных видов, жанров и стилей искусства (в соо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ветствии с возрастными особенностями);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становление эстетического, эмоционально-ценностного отношения к окружающему миру для гармонизации внешнего и внутреннего мира ребёнка;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раскрытия детьми базовых ценностей и их прожив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в разных видах художественно-творческой деятельности;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формирование целостной картины мира на основе интеграции интеллект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 и эмоционально-образного способов его освоения детьми;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выявления, развития и реализации творческого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тенциала каждого ребёнка с учётом его индивидуальности, поддержка его 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товности к творческой самореализации и сотворчеству с другими людьми (детьми и взрослыми).</w:t>
      </w:r>
    </w:p>
    <w:p w:rsidR="005C44CB" w:rsidRDefault="005C44CB">
      <w:pPr>
        <w:rPr>
          <w:rFonts w:ascii="Times New Roman CYR" w:eastAsia="Times New Roman" w:hAnsi="Times New Roman CYR" w:cs="Times New Roman CYR"/>
          <w:sz w:val="28"/>
          <w:szCs w:val="28"/>
        </w:rPr>
      </w:pPr>
    </w:p>
    <w:p w:rsidR="005C44CB" w:rsidRDefault="00295EA0">
      <w:pPr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2.1.5. Физическое развитие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Основные задачи образовательной деятельности в области физическ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го развития: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 обогащать двигательный опыт детей с помощью упражнений основной гимнастики, развивать умения технично, точно, осознанно, рационально и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разительно выполнять физические упражнения, осваивать туристские навыки;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психофизические качества, точность, меткость, глазомер, ме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кую моторику, ориентировку в пространстве; самоконтроль, самостоятел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ность, творчество;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поощрять соблюдение правил в подвижной игре, проявление инициативы и самостоятельности при её организации, партнерское взаимодействие в кома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патриотизм, нравственно-волевые качества и гражданскую идентичность в двигательной деятельности и различных формах активного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дыха;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осознанную потребность в двигательной деятельности,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держивать интерес к физической культуре и спортивным достижениям России, расширять представления о разных видах спорта;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сохранять и укреплять здоровье детей средствами физического воспит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расширять и уточнять представления о здоровье, факторах на него влия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щих, средствах его укрепления, туризме, как форме активного отдыха, физич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ской культуре и спорте, спортивных событиях и достижениях, правилах 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опасного поведения в двигательной деятельности и при проведении туристских прогулок и экскурсий;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бережное, заботливое отношение к здоровью и человеческой жизни, развивать стремление к сохранению своего здоровья и здоровья окр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жающих людей, оказывать помощь и поддержку другим людям.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создает условия для дальнейшего совершенствования основных движений, развития психофизических качеств и способностей, закрепления общеразвивающих, музыкально-ритмических упражнений и их комбинаций, спортивных упражнений, освоения элементов спортивных игр, игр-эстафет. Поощряет стремление выполнять упражнения технично, рационально, эконо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но, выразительно, в соответствии с разнообразным характером музыки, ритмом, темпом, амплитудой.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организации разных форм физкультурно-оздоровительной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боты педагог обучает детей следовать инструкции, слышать и выполнять ук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зания, соблюдать дисциплину, осуществлять самоконтроль и давать оценку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чества выполнения упражнений.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Поддерживает стремление творчески использовать двигательный опыт в самостоятельной деятельности и на занятиях гимнастикой, самостоятельно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ганизовывать и придумывать подвижные игры, общеразвивающие упражнения, комбинировать их элементы, импровизировать.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приобщать детей к здоровому образу жизни: расш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ряет и уточняет представления о факторах, влияющих на здоровье, способах его сохранения и укрепления, оздоровительных мероприятиях, поддерживает инт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рес к физической культуре, спорту и туризму, активному отдыху, воспитывает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полезные привычки, осознанное, заботливое, бережное отношение к своему здоровью и здоровью окружающих.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Основная гимнастика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(основные движения, общеразвивающие упра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нения, ритмическая гимнастика и строевые упражнения).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Основные движения: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бросание, катание, ловля, метание: бросание мяча вверх, о землю и ловля его двумя руками не менее 20 раз подряд, одной рукой не менее 10 раз; перед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 и перебрасывание мяча друг другу сидя по-турецки, лежа на животе и на спине, в ходьбе; прокатывание и перебрасывание друг другу набивных мячей; перебрасывание мяча друг другу снизу, от груди, сверху двумя руками; одной рукой от плеча; передача мяча с отскоком от пола из одной руки в другую;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тание в цель из положения стоя на коленях и сидя; метание вдаль, метание в движущуюся цель; забрасывание мяча в баскетбольную корзину; катание мяча правой и левой ногой по прямой, в цель, между предметами, друг другу; вед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мяча, продвигаясь между предметами, по кругу; ведение мяча с выполн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нием заданий (поворотом, передачей другому).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ползание, лазанье: ползание на четвереньках по гимнастической скамейке вперед и назад; на животе и на спине, отталкиваясь руками и ногами; влезание на гимнастическую стенку до верха и спуск с нее чередующимся шагом одн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именным и разноименным способом; перелезание с пролета на пролет по ди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гонали; пролезание в обруч разными способами; лазанье по веревочной лестн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це; выполнение упражнений на канате (захват каната ступнями ног, выпрямл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ног с одновременным сгибанием рук, перехватывание каната руками); 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зание по канату на доступную высоту;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ходьба: ходьба обычная, гимнастическим шагом, скрестным шагом, 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вперед; выпадами, с закрытыми глазами, приставными шагами назад; в приседе, с различными движениями рук, в различных построениях;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бег: бег в колонне по одному, врассыпную, парами, тройками, четверками; с остановкой по сигналу, в сочетании с прыжками (с линии на линию, из кру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 в кружок); высоко поднимая колени, стараясь коснуться коленями ладоней согнутых в локтях рук; с захлестыванием голени назад; выбрасывая прямые 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ги вперед; бег 10 м с наименьшим числом шагов; медленный бег до 2-3 минут; быстрый бег 20 м 2-3 раза с перерывами; челночный бег 3x10 м; бег наперего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ки; бег из разных исходных положений (лежа на животе, ногами по направл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 к движению, сидя по-турецки, лежа на спине, головой к направлению б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га); бег со скакалкой, бег по пересеченной местности;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прыжки: подпрыгивания на двух ногах 30 раз в чередовании с ходьбой, на месте и с поворотом кругом; смещая ноги вправо-влево-вперед-назад, с движ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ниями рук; впрыгивание на предметы высотой 30 см с разбега 3 шага; подпр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гивания вверх из глубокого приседа; прыжки на одной ноге, другой толкая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ред собой камешек; прыжки в длину и в высоту с места и с разбега на соревн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прыжки с короткой скакалкой: прыжки на двух ногах с промежуточными прыжками и без них; прыжки с ноги на ногу; бег со скакалкой; прыжки через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обруч, вращая его как скакалку; прыжки через длинную скакалку: пробегание под вращающейся скакалкой, прыжки через вращающуюся скакалку с места; вбегание под вращающуюся скакалку - прыжок - выбегание; пробегание под вращающейся скакалкой парами.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в равновесии: подпрыгивание на одной ноге, продвигаясь вп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ред, другой ногой катя перед собой набивной мяч; стойка на носках; стойка на одной ноге, закрыв по сигналу глаза; ходьба по гимнастической скамейке, с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решагиванием посередине палки, пролезанием в обруч, приседанием и повор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том кругом; ходьба по гимнастической скамейке, приседая на одной ноге, др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гую пронося прямой вперед сбоку скамейки; ходьба по узкой рейке гимнаст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ческой скамейки прямо и боком; ходьба по гимнастической скамейке, на ка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дый шаг высоко поднимая прямую ногу и делая под ней хлопок; прыжки на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ноге вперед, удерживая на колени другой ноги мешочек с песком; ходьба по шнуру, опираясь на стопы и ладони; кружение с закрытыми глазами, ост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новкой и сохранением заданной позы; после бега, прыжков, кружения остано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 и выполнение «ласточки».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способствует совершенствованию двигательных навыков детей, создает условия для поддержания инициативы и развития творчества, выполн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упражнений в различных условиях и комбинациях, использования двиг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тельного опыта в игровой деятельности и повседневной жизни.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Общеразвивающие упражнения: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кистей рук, развития и укрепления мышц рук и плечевого пояса: поднимание и опускание рук (одновременное, поочередное и последов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тельное) вперед, в сторону, вверх, сгибание и разгибание рук; сжимание пал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цев в кулак и разжимание; махи и рывки руками; круговые движения вперед и назад; упражнения пальчиковой гимнастики;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развития и укрепления мышц спины и гибкости позвоно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ника: повороты корпуса вправо и влево из разных исходных положений, накл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 вперед, вправо, влево из положения стоя и сидя; поочередное поднимание и опускание ног лежа на спине;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развития и укрепления мышц ног и брюшного пресса: сгибание и разгибание ног, махи ногами из положения стоя, держась за опору, лежа на боку, сидя, стоя на четвереньках; выпады вперед и в сторону; присед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у стены (затылок, лопатки, ягодицы и пятки касаются стены); подошвенное и тыльное сгибание и разгибание стоп; захватывание предметов ступнями и пальцами ног, перекладывание их с места на место.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проводит с детьми разнообразные упражнения с акцентом на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честве выполнения движений, в т.ч. в парах, с предметами и без них, из разных исходных положений, в разном темпе, с разным мышечным напряжением и 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плитудой, с музыкальным сопровождением. Предлагает упражнения с разн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именными движениями рук и ног, на ориентировку в пространстве, с усложн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нием исходных положений и техники выполнения (вращать обруч одной рукой вокруг вертикальной оси, на предплечье и кистях рук, перед собой и сбоку и другое). Педагог поддерживает и поощряет инициативу, самостоятельность и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творчество детей (придумать новое упражнение или комбинацию из знакомых движений). Разученные упражнения включаются в комплексы утренней гимн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стики, физкультминутки и другие формы физкультурно-оздоровительной раб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Ритмическая гимнастика: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музыкально-ритмические упражнения и комплексы общеразвивающих упражнений (ритмической гимнастики) педагог включает в содержание фи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культурных занятий, в физкультминутки, утреннюю гимнастику, различные формы активного отдыха и подвижные игры. Могут быть использованы след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ющие упражнения, разученные на музыкальных занятиях: танцевальный шаг польки, переменный шаг, шаг с притопом, с хлопками, поочередное выбрас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вание ног вперед в прыжке, на носок, приставной шаг с приседанием и без, с продвижением вперед, назад а сторону, кружение, подскоки, приседание с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ставлением ноги вперед, в сторону на носок и на пятку, комбинации из двух-трех движений в сочетании с хлопками, с притопом, движениями рук, в сторону в такт и ритм музыки.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Строевые упражнения: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совершенствует навыки детей в построении, перестроении, пер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движении строем: быстрое и самостоятельное построение в колонну по одному и по два, в круг, в шеренгу; равнение в колонне, шеренге; перестроение из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колонны в колонну по двое, по трое, по четыре на ходу, из одного круга в несколько (2-3); расчет на первый - второй и перестроение из одной шеренги в две; размыкание и смыкание приставным шагом; повороты направо, налево, кругом; повороты во время ходьбы на углах площадки.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Подвижные игры: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продолжает знакомить детей подвижным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рам, поощряет использование детьми в самостоятельной деятельности разноо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разных по содержанию подвижных игр (в т.ч., игр с элементами соревнования, игр-эстафет), способствующих развитию психофизических и личностных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честв, координации движений, умению ориентироваться в пространстве.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стремление детей самостоятельно организовывать знакомые подвижные игры со сверстниками, справедливо оценивать свои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зультаты и результаты товарищей; побуждает проявлять смелость, находч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вость, волевые качества, честность, целеустремленность. Поощряет творчество детей, желание детей придумывать варианты игр, комбинировать движения, импровизировать. Продолжает воспитывать сплоченность, взаимопомощь, чу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ство ответственности за успехи и достижения команды, стремление вносить свой вклад в победу команды, преодолевать трудности. Способствует формир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ванию духовно-нравственных качеств, основ патриотизма и гражданской иде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тичности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Спортивные игры: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обучает детей элементам спортивных игр, которые проводятся в спортивном зале или на площадке в зависимости от 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ющихся условий и оборудования, а также региональных и климатических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бенностей.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Городки: бросание биты сбоку, от плеча, занимая правильное исходное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ложение; знание 4-5 фигур, выбивание городков с полукона и кона при наименьшем количестве бросков бит.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Элементы баскетбола: передача мяча друг другу (двумя руками от груди, одной рукой от плеча); перебрасывание мяча друг другу двумя руками от гр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ди, стоя напротив друг друга и в движении; ловля летящего мяча на разной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соте (на уровне груди, над головой, сбоку, снизу, у пола и тому подобное) и с разных сторон; забрасывание мяча в корзину двумя руками из-за головы, от плеча; ведение мяча одной рукой, передавая его из одной руки в другую, пер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двигаясь в разных направлениях, останавливаясь и снова передвигаясь по си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налу.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Элементы футбола: передача мяча друг другу, отбивая его правой и левой ногой, стоя на месте; ведение мяч «змейкой» между расставленными предмет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ми, попадание в предметы, забивание мяча в ворота, игра по упрощенным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вилам.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Элементы хоккея: (без коньков - на снегу, на траве): ведение шайбы клюшкой, не отрывая её от шайбы; прокатывание шайбы клюшкой друг другу, задерживание шайбы клюшкой; ведение шайбы клюшкой вокруг предметов и между ними; забрасывание шайбы в ворота, держа клюшку двумя руками (справа и слева); попадание шайбой в ворота, ударяя по ней с места и после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Бадминтон: перебрасывание волана ракеткой на сторону партнера без 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ки, через сетку, правильно удерживая ракетку.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Элементы настольного тенниса: подготовительные упражнения с ракеткой и мячом (подбрасывать и ловить мяч одной рукой, ракеткой с ударом о пол, о стену); подача мяча через сетку после его отскока от стола.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Спортивные упражнения: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продолжает обучать детей спорти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упражнениям на прогулке или во время физкультурных занятий на свежем воздухе в зависимости от имеющихся условий, а также региональных и клим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тических особенностей.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Катание на санках: игровые задания и соревнования в катании на санях на скорость.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Ходьба на лыжах: скользящим шагом по лыжне, заложив руки за спину 500-600 метров в медленном темпе в зависимости от погодных условий; поп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ременным двухшажным ходом (с палками); повороты переступанием в движ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нии; поднимание на горку «лесенкой», «ёлочкой».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Катание на коньках: удержание равновесия и принятие исходного полож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на коньках (на снегу, на льду); приседания из исходного положения; скольжение на двух ногах с разбега; повороты направо и налево во время скольжения, торможения; скольжение на правой и левой ноге, попеременно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талкиваясь.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Катание на двухколесном велосипеде, самокате: по прямой, по кругу, змейкой, объезжая препятствие, на скорость.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Плавание: погружение в воду с головой с открытыми глазами, скольжение на груди и спине, двигая ногами (вверх - вниз); проплывание в воротца, с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надувной игрушкой или кругом в руках и без; произвольным стилем (от 10-15 м); упражнения комплексов гидроаэробики в воде у бортика и без опоры.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Формирование основ здорового образа жизни: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расширяет, уто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няет и закрепляет представления о факторах, положительно влияющих на зд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ровье, роли физической культуры и спорта в укреплении здоровья; разных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дах спорта (санный спорт, борьба, теннис, синхронное плавание и другие), спортивных событиях и достижениях отечественных спортсменов. Дает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ступные по возрасту представления о профилактике и охране здоровья, прав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лах безопасного поведения в двигательной деятельности (при активном беге, прыжках, играх-эстафетах, взаимодействии с партнером, в играх и упражнен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ях с мячом, гимнастической палкой, скакалкой, обручем, предметами, польз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вании спортивны инвентарем, оборудованием), во время туристских прогулок и экскурсий. Приучает детей следить за своей осанкой, формирует представление о том, как оказывать элементарную первую помощь, оценивать свое самочу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ствие; воспитывает чувство сострадания к людям с особенностями здоровья, поддерживает стремление детей заботиться о своем здоровье и самочувствии других людей.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6) Активный отдых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Физкультурные праздники и досуги: педагоги организуют праздники (2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 в год, продолжительностью не более 1,5 часов). Содержание праздников предусматривают сезонные спортивные упражнения, элементы соревнования, с включением игр-эстафет, спортивных игр, на базе ранее освоенных физических упражнений.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Досуг организуется 1-2 раза в месяц во второй половине дня преимущ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 на свежем воздухе, продолжительностью 40-45 минут. Содержание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суга включает: подвижные игры, в т.ч., игры народов России, игры-эстафеты, музыкально-ритмические упражнения, импровизацию, танцевальные упражн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творческие задания.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Досуги и праздники направлены на решение задач приобщения к здоров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 образу жизни, должны иметь социально-значимую и патриотическую тем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тику, посвящаться государственным праздникам, ярким спортивным событиям и достижениям выдающихся спортсменов.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Дни здоровья: проводятся 1 раз в квартал. В этот день педагог организует оздоровительные мероприятия, в т.ч. физкультурные досуги, и туристские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гулки.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Туристские прогулки и экскурсии организуются при наличии возможн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дополнительного сопровождения и организации санитарных стоянок.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организует пешеходные прогулки. Время перехода в одну сторону составляет 35-40 минут, общая продолжительность не более 2-2,5 часов. Время непрерывного движения 20-30 минут, с перерывом между переходами не менее 10 минут. В ходе туристкой прогулки с детьми проводятся подвижные игры и соревнования, наблюдения за природой родного края, ознакомление с памятн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ками истории, боевой и трудовой славы, трудом людей разных профессий.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Для организации детского туризма педагог формирует представления о 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ризме, как форме активного отдыха, туристских маршрутах, видах туризма, правилах безопасности и ориентировки на местности: правильно по погоде од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ваться для прогулки, знать содержимое походной аптечки, укладывать рюкзак весом от 500 гр. до 1 кг (более тяжелые вещи класть на дно, скручивать вал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 и аккуратно укладывать запасные вещи и коврик, продукты, мелкие вещи, игрушки, регулировать лямки); преодолевать несложные препятствия на пути, наблюдать за природой и фиксировать результаты наблюдений, ориентироват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ся на местности, оказывать помощь товарищу, осуществлять страховку при преодолении препятствий, соблюдать правила гигиены и безопасного повед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во время туристской прогулки.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сти «Физическое развитие»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«Физическое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«Жизнь», «Здоровье», что предполагает: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осознанного отношения к жизни как основоположной ценн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и здоровью как совокупности физического, духовного и социального 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гополучия человека;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формирование у ребёнка возрастосообразных представлений и знаний в области физической культуры, здоровья и безопасного образа жизни;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активности, самостоятельности, самоуважения, коммуник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бельности, уверенности и других личностных качеств;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детей к ценностям, нормам и знаниям физической культуры в целях их физического развития и саморазвития;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формирование у ребёнка основных гигиенических навыков, представл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о здоровом образе жизни.</w:t>
      </w:r>
    </w:p>
    <w:p w:rsidR="005C44CB" w:rsidRDefault="005C44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5C44CB" w:rsidRDefault="00295EA0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2.2. ВАРИАТИВНЫЕ ФОРМЫ, СПОСОБЫ, МЕТОДЫ И СРЕДСТВА Р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АЛИЗАЦИИ РАБОЧЕЙ ПРОГРАММЫ</w:t>
      </w:r>
    </w:p>
    <w:p w:rsidR="005C44CB" w:rsidRDefault="005C4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Основание выбора форм, способов, методов и средств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реализации рабочей программы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Формы, способы, методы и средства реализации рабочей программы опр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деляются в соответствии: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 задачами воспитания и обучения;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возрастными и индивидуальными особенностями детей;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спецификой их образовательных потребностей и интересов;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 с учетом сформировавшейся практики воспитания и обучения детей;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 учетом результативности форм, методов, средств образовательной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применительно к возрастной группе детей 6-7 лет.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lastRenderedPageBreak/>
        <w:t xml:space="preserve">Вариативность форм, методов и средств реализации рабочей программы 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зависит не только от учёта возрастных особенностей обучающихся, их индив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дуальных и особых образовательных потребностей, но и от личных интересов, мотивов, ожиданий, желаний детей. Важное значение имеет признание приор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тетной субъективной позиции ребёнка в образовательном процессе.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выборе форм, методов, средств реализации рабочей программы уч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тываются субъектные проявления ребёнка в деятельности: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интерес к миру и культуре;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избирательное отношение к социокультурным объектам и разным видам деятельности;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инициативность и желание заниматься той или иной деятельностью;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самостоятельность в выборе и осуществлении деятельности;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творчество в интерпретации объектов культуры и создании продуктов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Формы реализации рабочей программы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Согласно ФГОС ДО при реализации рабочей программы используются различные формы в соответствии с видом детской деятельности и возрас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ными особенностями детей 6-7 лет: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игровая деятельность (сюжетно-ролевая, театрализованная, режиссе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ская, строительно-конструктивная, дидактическая, подвижная и другие);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общение со взрослым (ситуативно-деловое, внеситуативно-познавательное, внеситуативно-личностное) и сверстниками (ситуативно-деловое, внеситуативно-деловое);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речевая деятельность (слушание речи взрослого и сверстников, активная диалогическая и монологическая речь);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познавательно-исследовательская деятельность и экспериментирование;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изобразительная деятельность (рисование, лепка, аппликация) и констр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ирование из разных материалов по образцу, условию и замыслу ребёнка;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двигательная деятельность (основные виды движений, общеразвивающие и спортивные упражнения, подвижные и элементы спортивных игр и другие);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элементарная трудовая деятельность (самообслуживание, хозяйственно-бытовой труд, труд в природе, ручной труд);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музыкальная деятельность (слушание и понимание музыкальных прои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ведений, пение, музыкально-ритмические движения, игра на детских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кальных инструментах).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Методы обучения и воспитания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Для достижения задач воспитания в ходе реализации рабочей программы используются следующие методы: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организации опыта поведения и деятельности (приучение к положител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формам общественного поведения, упражнение, воспитывающие ситу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ции, игровые методы);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осознания детьми опыта поведения и деятельности (рассказ на моральные темы, разъяснение норм и правил поведения, чтение художественной литерат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ры, этические беседы, обсуждение поступков и жизненных ситуаций, личный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пример);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мотивации опыта поведения и деятельности (поощрение, методы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 эмоций, игры, соревнования, проектные методы).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организации обучения следующие методы: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традиционные методы (словесные, наглядные, практические);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методы, в основу которых положен характер познавательной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детей: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информационно-рецептивный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(предъявляется информация, орг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низуются действия ребёнка с объектом изучения - распознающее наблюдение, рассматривание картин, демонстрация кино- и диафильмов, просмотр компь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терных презентаций, рассказы педагога или детей, чтение);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2)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репродуктивный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(создание условий для воспроизведения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ставлений и способов деятельности, руководство их выполнением - упражнения на основе образца педагога, беседа, составление рассказов с опорой на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метную или предметно-схематическую модель);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3)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метод проблемного изложения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(постановка проблемы и раскрытие пути её решения в процессе организации опытов, наблюдений);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4)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частично-поисковый (эвристический метод) (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проблемная задача дели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ся на части - проблемы, в решении которых принимают участие дети (примен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представлений в новых условиях));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исследовательский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(составление и предъявление проблемных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туаций, ситуаций для экспериментирования и опытов (творческие задания, опыты, экспериментирование).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Для решения задач воспитания и обучения широко применяется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метод проектов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чают представления о своих возможностях, умениях, потребностях.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выборе методов воспитания и обучения учитываются: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 возрастные и личностные особенности детей,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педагогический потенциал каждого метода,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условия его применения,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реализуемые цели и задачи,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планируемые результаты.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Для решения задач воспитания и обучения используется комплекс мет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дов.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Средства реализации рабочей программы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реализации рабочей программы используются различные средства, представленные совокупностью материальных и идеальных объектов: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демонстрационные и раздаточные;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визуальные, аудийные, аудиовизуальные;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естественные и искусственные;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реальные и виртуальные.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Средства используются для развития следующих видов деятельности д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lastRenderedPageBreak/>
        <w:t>тей: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двигательной (оборудование для ходьбы, бега, ползания, лазанья, прыг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занятий с мячом и другое);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предметной (образные и дидактические игрушки, реальные предметы и другое);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игровой (игры, игрушки, игровое оборудование и другое);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коммуникативной (дидактический материал, предметы, игрушки, виде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фильмы и другое);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познавательно-исследовательской и экспериментирования (натуральные предметы и оборудование для исследования и образно-символический матер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ал, в т.ч. макеты, плакаты, модели, схемы и другое);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чтения художественной литературы (книги для детского чтения, в т.ч. аудиокниги, иллюстративный материал);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трудовой (оборудование и инвентарь для всех видов труда);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продуктивной (оборудование и материалы для лепки, аппликации, рис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вания и конструирования);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музыкальной (детские музыкальные инструменты, дидактический мат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риал и другое).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реализации рабочей программы могут использоваться дистанцио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ные образовательные технологии, электронное обучение, исключая образов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тельные технологии, которые могут нанести вред здоровью детей. 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Применение электронного обучения, дистанционных образовательных технологий, а также работа с электронными средствами обучения осуществл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ется в соответствии с требованиями СП 2.4.3648-20 и СанПиН 1.2.3685-21.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Вариативность форм, методов, средств реализации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рабочей программы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Выбор педагогически обоснованных форм, методов, средств реализации рабочей программы, адекватных образовательным потребностям и предпочт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ниям детей, их соотношение и интеграция при решении задач воспитания и обучения обеспечивает их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вариативность.</w:t>
      </w:r>
    </w:p>
    <w:p w:rsidR="005C44CB" w:rsidRDefault="005C44CB">
      <w:pPr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2.3. ОСОБЕННОСТИ ОБРАЗОВАТЕЛЬНОЙ ДЕЯТЕЛЬНОСТИ РАЗНЫХ ВИДОВ И КУЛЬТУРНЫХ ПРАКТИК В ПРОЦЕССЕ РЕАЛИЗАЦИИ 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БОЧЕЙ ПРОГРАММЫ</w:t>
      </w: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организации образовательной деятельности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в процессе реализации рабочей програ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мы включает: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образовательную деятельность, осуществляемую в процессе организации различных видов детской деятельности;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образовательную деятельность, осуществляемую в ходе режимных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цессов;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самостоятельную деятельность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взаимодействие с семьями детей.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организуется как совместная деятел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ность педагога и детей, самостоятельная деятельность детей.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решаемых образовательных задач, желаний детей, их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разовательных потребностей, педагог выбирает один или несколько вариантов совместной деятельности: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совместная деятельность педагога с ребёнком, где, взаимодействуя с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бёнком, он выполняет функции педагога: обучает ребёнка чему-то новому;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педагог - равноправные партнеры;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совместная деятельность группы детей под руководством педагога,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торый на правах участника деятельности на всех этапах её выполнения (от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нирования до завершения) направляет совместную деятельность группы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совместная деятельность детей со сверстниками без участия педагога, но по его заданию. Педагог в этой ситуации не является участником деятельности, но выступает в роли её организатора, ставящего задачу группе детей, тем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мым, актуализируя лидерские ресурсы самих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самостоятельная, спонтанно возникающая, совместная деятельность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без всякого участия педагога. Это могут быть самостоятельные игры детей (сюжетно-ролевые, режиссерские, театрализованные, игры с правилами, муз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кальные и другое), самостоятельная изобразительная деятельность по выбору детей, самостоятельная познавательно-исследовательская деятельность (опыты, эксперименты и другое).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Организуя различные виды деятельности, педагог учитывает опыт р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бёнка, его субъектные проявления</w:t>
      </w:r>
      <w:r>
        <w:rPr>
          <w:rFonts w:ascii="Times New Roman" w:hAnsi="Times New Roman" w:cs="Times New Roman"/>
          <w:sz w:val="28"/>
          <w:szCs w:val="28"/>
        </w:rPr>
        <w:t xml:space="preserve"> (самостоятельность, творчество при выборе содержания деятельности и способов его реализации, стремление к сотруднич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ству с детьми, инициативность и желание заниматься определенным видом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тельности).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информацию педагог может получить в процессе наблюдения за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тельностью детей в ходе проведения педагогической диагностики. На основе полученных результатов организуются разные виды деятельности,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ствующие возрасту детей.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их организации педагог создает условия для свободного выб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ра детьми деятельности, оборудования, участников совместной деятельности, принятия детьми решений, выражения своих чувств и мыслей, поддерживает детскую инициативу и самостоятельность, устанавливает правила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детей. Педагог использует образовательный потенциал каждого вида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для решения задач воспитания, обучения и развития детей.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виды деятельности взаимосвязаны между собой</w:t>
      </w:r>
      <w:r>
        <w:rPr>
          <w:rFonts w:ascii="Times New Roman" w:hAnsi="Times New Roman" w:cs="Times New Roman"/>
          <w:sz w:val="28"/>
          <w:szCs w:val="28"/>
        </w:rPr>
        <w:t>, часть из них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интегр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в процессе образовательной деятельности.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Роль игры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Игра занимает центральное место в жизни ребёнка</w:t>
      </w:r>
      <w:r>
        <w:rPr>
          <w:rFonts w:ascii="Times New Roman" w:hAnsi="Times New Roman" w:cs="Times New Roman"/>
          <w:sz w:val="28"/>
          <w:szCs w:val="28"/>
        </w:rPr>
        <w:t>, являясь преоблад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ющим видом его самостоятельной деятельности. В игре закладываются основы личности ребёнка, развиваются психические процессы, формируется ориент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ция в отношениях между людьми, первоначальные навыки кооперации. Играя вместе, дети строят свои взаимоотношения, учатся общению, проявляют акти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ность и инициативу и другое. Детство без игры и вне игры не представляется </w:t>
      </w:r>
      <w:r>
        <w:rPr>
          <w:rFonts w:ascii="Times New Roman" w:hAnsi="Times New Roman" w:cs="Times New Roman"/>
          <w:i/>
          <w:sz w:val="28"/>
          <w:szCs w:val="28"/>
        </w:rPr>
        <w:t>возможным.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в педагогическом процессе выполняет различные функции: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щую, познавательную, развивающую, воспитательную, социокультурную,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муникативную, эмоциогенную, развлекательную, диагностическую, психотер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певтическую и другие.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образовательном процессе игра занимает особое место</w:t>
      </w:r>
      <w:r>
        <w:rPr>
          <w:rFonts w:ascii="Times New Roman" w:hAnsi="Times New Roman" w:cs="Times New Roman"/>
          <w:sz w:val="28"/>
          <w:szCs w:val="28"/>
        </w:rPr>
        <w:t>, выступая как форма организации жизни и деятельности детей, средство разностороннего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вития личности; метод или прием обучения; средство саморазвития, самово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питания, самообучения, саморегуляции. Отсутствие или недостаток игры в жизни ребёнка приводит к серьезным проблемам, прежде всего, в социальном развитии детей.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Учитывая потенциал игры для разностороннего развития ребёнка и ст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новления его личности, педагог максимально использует все варианты её пр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менения в ДО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Образовательная деятельность в режимных моментах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в режимных процессах имеет специфику и предполагает использование особых форм работы в соответствии с реал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 xml:space="preserve">зуемыми задачами воспитания, обучения и развития ребёнка. </w:t>
      </w:r>
    </w:p>
    <w:p w:rsidR="005C44CB" w:rsidRDefault="005C44C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Образовательная деятельность в утренний отрезок дня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задача педагога в утренний отрезок времени состоит в том, чт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бы включить детей в общий ритм жизни ДОО, создать у них бодрое, жизнер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достное настроение.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 утренний отрезок времени, может включать: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игровые ситуации, индивидуальные игры и игры небольшими подгру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пами (сюжетно-ролевые, режиссерские, дидактические, подвижные, музыкал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и другие);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беседы с детьми по их интересам, развивающее общение педагога с дет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ми (в т.ч. в форме утреннего и вечернего круга), рассматривание картин, илл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страций;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практические, проблемные ситуации, упражнения (по освоению культу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но-гигиенических навыков и культуры здоровья, правил и норм поведения и другие);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наблюдения за объектами и явлениями природы, трудом взрослых;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трудовые поручения и дежурства (сервировка стола к приему пищи, уход за комнатными растениями и другое);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индивидуальную работу с детьми в соответствии с задачами разных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областей;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продуктивную деятельность детей по интересам детей (рисование,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струирование, лепка и другое);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оздоровительные и закаливающие процедуры, здоровьесберегающие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роприятия, двигательную деятельность (подвижные игры, гимнастика и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гое).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Особенности проведения занятий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требованиям </w:t>
      </w:r>
      <w:r w:rsidR="004979AA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  <w:r>
        <w:rPr>
          <w:rFonts w:ascii="Times New Roman" w:hAnsi="Times New Roman" w:cs="Times New Roman"/>
          <w:sz w:val="28"/>
          <w:szCs w:val="28"/>
        </w:rPr>
        <w:t xml:space="preserve">в режиме дня предусмотрено </w:t>
      </w:r>
      <w:r>
        <w:rPr>
          <w:rFonts w:ascii="Times New Roman" w:hAnsi="Times New Roman" w:cs="Times New Roman"/>
          <w:i/>
          <w:sz w:val="28"/>
          <w:szCs w:val="28"/>
        </w:rPr>
        <w:t>время для проведения занятий.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рассматривается: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 как дело, занимательное и интересное детям, развивающее их;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как деятельность, направленная на освоение детьми одной или нескол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ких образовательных областей, или их интеграцию с использованием разноо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разных форм и методов работы, выбор которых осуществляется педагогам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мостоятельно.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Занятие является формой организации обучения</w:t>
      </w:r>
      <w:r>
        <w:rPr>
          <w:rFonts w:ascii="Times New Roman" w:hAnsi="Times New Roman" w:cs="Times New Roman"/>
          <w:sz w:val="28"/>
          <w:szCs w:val="28"/>
        </w:rPr>
        <w:t>, наряду с экскурсиями, дидактическими играми, играми-путешествиями и другими. Оно может пров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диться в виде образовательных ситуаций, тематических событий, проектной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ятельности, проблемно-обучающих ситуаций, интегрирующих содержание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разовательных областей, творческих и исследовательских проектов и так далее.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отведенного времени педагог может организовывать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организации занятий педагог использует опыт</w:t>
      </w:r>
      <w:r>
        <w:rPr>
          <w:rFonts w:ascii="Times New Roman" w:hAnsi="Times New Roman" w:cs="Times New Roman"/>
          <w:sz w:val="28"/>
          <w:szCs w:val="28"/>
        </w:rPr>
        <w:t>, накопленный при проведении образовательной деятельности в рамках сформировавшихся подх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дов. </w:t>
      </w:r>
    </w:p>
    <w:p w:rsidR="004979AA" w:rsidRDefault="00295EA0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занятий, их продолжительность, длительность перер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вов, суммарная образовательная нагрузка для детей дошкольного возраста определяются </w:t>
      </w:r>
      <w:r w:rsidR="004979AA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термина «занятие» не означает регламентацию процесса. Термин фиксирует форму организации образовательной деятельности. </w:t>
      </w:r>
      <w:r>
        <w:rPr>
          <w:rFonts w:ascii="Times New Roman" w:hAnsi="Times New Roman" w:cs="Times New Roman"/>
          <w:i/>
          <w:sz w:val="28"/>
          <w:szCs w:val="28"/>
        </w:rPr>
        <w:t>Содержание и педагогически обоснованную методику проведения занятий педагог может выбирать самостоятельно.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Прогулки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во время прогулки,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наблюдения за объектами и явлениями природы, направленные на уст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новление разнообразных связей и зависимостей в природе, воспитание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к ней;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подвижные игры и спортивные упражнения, направленные на оптимиз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 режима двигательной активности и укрепление здоровья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экспериментирование с объектами неживой природы;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сюжетно-ролевые и конструктивные игры (с песком, со снегом, с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родным материалом);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элементарную трудовую деятельность детей на участке ДОО;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свободное общение педагога с детьми, индивидуальную работу;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спортивных праздников (при необходимости).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Образовательная деятельность во вторую половину дня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во вторую половину дня, может включать: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зрелищных мероприятий, развлечений, праздников (кукол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ный, настольный, теневой театры, игры-драматизации; концерты; спортивные, музыкальные и литературные досуги и другое);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игровые ситуации, индивидуальные игры и игры небольшими подгру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пами (сюжетно-ролевые, режиссерские, дидактические, подвижные, музыкал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и другие);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опыты и эксперименты, практико-ориентированные проекты, коллекци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нирование и другое;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чтение художественной литературы, прослушивание аудиозаписей лу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ших образов чтения, рассматривание иллюстраций, просмотр мультфильмов и так далее;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слушание и исполнение музыкальных произведений, музыкально-ритмические движения, музыкальные игры и импровизации;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организация и (или) посещение выставок детского творчества, изобраз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тельного искусства, мастерских; просмотр репродукций картин классиков 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временных художников и другого;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индивидуальную работу по всем видам деятельности и образовательным областям;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работу с родителями (законными представителями).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организации самостоятельной деятельности детей в группе созд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ются различные центры активности</w:t>
      </w:r>
      <w:r>
        <w:rPr>
          <w:rFonts w:ascii="Times New Roman" w:hAnsi="Times New Roman" w:cs="Times New Roman"/>
          <w:sz w:val="28"/>
          <w:szCs w:val="28"/>
        </w:rPr>
        <w:t xml:space="preserve">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содержания, времени, партнеров. Педагог может направлять и поддерживать свободную самостоятельную деятельность детей (создавать проблемно-игровые ситуации, ситуации общения, поддерж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вать познавательные интересы детей, изменять предметно-развивающую среду и другое).</w:t>
      </w:r>
    </w:p>
    <w:p w:rsidR="005C44CB" w:rsidRDefault="00295EA0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Организация культурных практик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 вторую половину дня педагог может организовывать культурные практики.</w:t>
      </w:r>
      <w:r>
        <w:rPr>
          <w:rFonts w:ascii="Times New Roman" w:hAnsi="Times New Roman" w:cs="Times New Roman"/>
          <w:sz w:val="28"/>
          <w:szCs w:val="28"/>
        </w:rPr>
        <w:t xml:space="preserve"> Они расширяют социальные и практические компоненты содерж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образования, способствуют формированию у детей культурных умений при взаимодействии со взрослым и самостоятельной деятельности. Ценность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турных практик состоит в том, что они ориентированы на проявление детьми </w:t>
      </w:r>
      <w:r>
        <w:rPr>
          <w:rFonts w:ascii="Times New Roman" w:hAnsi="Times New Roman" w:cs="Times New Roman"/>
          <w:sz w:val="28"/>
          <w:szCs w:val="28"/>
        </w:rPr>
        <w:lastRenderedPageBreak/>
        <w:t>самостоятельности и творчества, активности и инициативности в разных видах деятельности, обеспечивают их продуктивность.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 культурным практикам относят </w:t>
      </w:r>
      <w:r>
        <w:rPr>
          <w:rFonts w:ascii="Times New Roman" w:hAnsi="Times New Roman" w:cs="Times New Roman"/>
          <w:sz w:val="28"/>
          <w:szCs w:val="28"/>
        </w:rPr>
        <w:t>игровую, продуктивную, познавател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но-исследовательскую, коммуникативную практики, чтение художественной литературы.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Культурные практики предоставляют ребёнку возможность проявить свою субъектность с разных сторон, что, в свою очередь, </w:t>
      </w:r>
      <w:r>
        <w:rPr>
          <w:rFonts w:ascii="Times New Roman" w:hAnsi="Times New Roman" w:cs="Times New Roman"/>
          <w:i/>
          <w:sz w:val="28"/>
          <w:szCs w:val="28"/>
        </w:rPr>
        <w:t>способствует становлению разных видов детских инициатив: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игровой практике ребёнок проявляет себя как творческий субъект (творческая инициатива);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продуктивной - созидающий и волевой субъект (инициатива целепол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гания);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познавательно-исследовательской практике - как субъект исследования (познавательная инициатива);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коммуникативной практике - как партнер по взаимодействию и соб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седник (коммуникативная инициатива);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чтение художественной литературы дополняет развивающие возможн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других культурных практик детей дошкольного возраста (игровой, 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тельно-исследовательской, продуктивной деятельности).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Тематику культурных практик </w:t>
      </w:r>
      <w:r>
        <w:rPr>
          <w:rFonts w:ascii="Times New Roman" w:hAnsi="Times New Roman" w:cs="Times New Roman"/>
          <w:sz w:val="28"/>
          <w:szCs w:val="28"/>
        </w:rPr>
        <w:t>педагогу помогают определить детские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просы, проявленный интерес к явлениям окружающей действительности или предметам, значимые события, неожиданные явления, художественная литер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тура и другое.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культурных практик педагог </w:t>
      </w:r>
      <w:r>
        <w:rPr>
          <w:rFonts w:ascii="Times New Roman" w:hAnsi="Times New Roman" w:cs="Times New Roman"/>
          <w:i/>
          <w:sz w:val="28"/>
          <w:szCs w:val="28"/>
        </w:rPr>
        <w:t>создает атмосферу свободы в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бора, творческого обмена и самовыражения, сотрудничества взрослого и д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тей.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культурных практик предполагает подгрупповой способ об</w:t>
      </w:r>
      <w:r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единения детей.</w:t>
      </w:r>
    </w:p>
    <w:p w:rsidR="005C44CB" w:rsidRDefault="005C44CB">
      <w:pPr>
        <w:rPr>
          <w:rFonts w:cs="Times New Roman"/>
          <w:b/>
          <w:bCs/>
          <w:sz w:val="28"/>
          <w:szCs w:val="28"/>
        </w:rPr>
      </w:pPr>
    </w:p>
    <w:p w:rsidR="005C44CB" w:rsidRDefault="00295EA0">
      <w:pPr>
        <w:rPr>
          <w:rFonts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2.4. СПОСОБЫ И НАПРАВЛЕНИЯ ПОДДЕРЖКИ ДЕТСКОЙ ИНИЦИ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ТИВЫ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поддержки детской инициативы </w:t>
      </w:r>
      <w:r>
        <w:rPr>
          <w:rFonts w:ascii="Times New Roman" w:hAnsi="Times New Roman" w:cs="Times New Roman"/>
          <w:i/>
          <w:sz w:val="28"/>
          <w:szCs w:val="28"/>
        </w:rPr>
        <w:t>педагог поощряет свободную сам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стоятельную деятельность детей, основанную на детских интересах и пре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почтениях</w:t>
      </w:r>
      <w:r>
        <w:rPr>
          <w:rFonts w:ascii="Times New Roman" w:hAnsi="Times New Roman" w:cs="Times New Roman"/>
          <w:sz w:val="28"/>
          <w:szCs w:val="28"/>
        </w:rPr>
        <w:t>. Появление возможности у ребёнка исследовать, играть, лепить, 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совать, сочинять, петь, танцевать, конструировать, ориентируясь на собстве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интересы, позволяет обеспечить такие важные составляющие эмоционал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благополучия ребёнка ДОО как уверенность в себе, чувство защищенн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комфорта, положительного самоощущения.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благоприятными отрезками времени для организации свободной самостоятельной деятельности детей является </w:t>
      </w:r>
      <w:r>
        <w:rPr>
          <w:rFonts w:ascii="Times New Roman" w:hAnsi="Times New Roman" w:cs="Times New Roman"/>
          <w:i/>
          <w:sz w:val="28"/>
          <w:szCs w:val="28"/>
        </w:rPr>
        <w:t>утро</w:t>
      </w:r>
      <w:r>
        <w:rPr>
          <w:rFonts w:ascii="Times New Roman" w:hAnsi="Times New Roman" w:cs="Times New Roman"/>
          <w:sz w:val="28"/>
          <w:szCs w:val="28"/>
        </w:rPr>
        <w:t xml:space="preserve">, когда ребёнок приходит в ДОО </w:t>
      </w:r>
      <w:r>
        <w:rPr>
          <w:rFonts w:ascii="Times New Roman" w:hAnsi="Times New Roman" w:cs="Times New Roman"/>
          <w:i/>
          <w:sz w:val="28"/>
          <w:szCs w:val="28"/>
        </w:rPr>
        <w:t>и вторая половина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Любая деятельность ребёнка в ДОО протекает в форме самостоятел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ной инициативной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в т.ч.: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самостоятельная исследовательская деятельность и экспериментиров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свободные сюжетно-ролевые, театрализованные, режиссерские игры;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игры - импровизации и музыкальные игры;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речевые и словесные игры, игры с буквами, слогами, звуками;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логические игры, развивающие игры математического содержания;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деятельность в книжном уголке;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изобразительная деятельность, конструирование;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самостоятельная двигательная деятельность, подвижные игры, выполн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ритмических и танцевальных движений.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поддержки детской инициативы педагог учитывает следующие усл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вия: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уделяет внимание развитию детского интереса к окружающему миру, поощряет желание ребёнка получать новые знания и умения, осуществляет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тельностные пробы в соответствии со своими интересами, задает познавател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вопросы;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организует ситуации, способствующие активизации личного опыта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в деятельности, побуждающие детей к применению знаний, умений при выборе способов деятельности;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расширяет и усложняет в соответствии с возможностями и особенн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стями развития детей область задач, которые ребёнок способен и желает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шить самостоятельно, уделяет внимание таким задачам, которые способствуют активизации у ребёнка творчества, сообразительности, поиска новых подходов;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поощряет проявление детской инициативы в течение всего дня преб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вания ребёнка в ДОО, используя приемы поддержки, одобрения, похвалы;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создает условия для развития произвольности в деятельности, использ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 игры и упражнения, направленные на тренировку волевых усилий, поддер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ку готовности и желания ребёнка преодолевать трудности, доводить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 до результата;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поощряет и поддерживает желание детей получить результат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обращает внимание на важность стремления к качественному результату, подсказывает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внимательно наблюдает за процессом самостоятельной деятельности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тей, в случае необходимости оказывает детям помощь, но стремится к её доз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рованию. Если ребёнок испытывает сложности при решении уже знакомой ему задачи, когда изменилась обстановка или иные условия деятельности, то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пользует приемы наводящих вопросов, активизирует собственную активность и смекалку ребёнка, намекает, советует вспомнить, как он действовал в анал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гичном случае;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поддерживает у детей чувство гордости и радости от успешных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стоятельных действий, подчеркивает рост возможностей и достижений каждого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ребёнка, побуждает к проявлению инициативы и творчества через использов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 приемов похвалы, одобрения, восхищения.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6-7 лет</w:t>
      </w:r>
      <w:r>
        <w:rPr>
          <w:rFonts w:ascii="Times New Roman" w:hAnsi="Times New Roman" w:cs="Times New Roman"/>
          <w:sz w:val="28"/>
          <w:szCs w:val="28"/>
        </w:rPr>
        <w:t xml:space="preserve"> имеют яркую потребность в самоутверждении и признании со стороны взрослых. Поэтому педагог обращает внимание на те педагогич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ские условия, которые развивают детскую самостоятельность, инициативу и творчество. Для этого педагог создает ситуации, активизирующие желание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применять свои знания и умения, имеющийся опыт для самостоятельного решения задач. Он регулярно поощряет стремление к самостоятельности,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рается определять для детей все более сложные задачи, активизируя их усилия, развивая произвольные умения и волю, постоянно поддерживает желание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одолевать трудности и поощряет ребёнка за стремление к таким действиям, нацеливает на поиск новых, творческих решений возникших затруднений.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поддержки детской инициативы педагоги используют ряд способов, приемов, правил, а именно: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решения задачи, важно побуждать его к самостоятельному решению, подба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ривать и поощрять попытки найти решение. В случае необходимости оказания помощи ребёнку, педагог сначала стремится к её минимизации: лучше дать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вет, задать наводящие вопросы, активизировать имеющийся у ребёнка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шлый опыт.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помогает детям искать разные варианты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внимание детей на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честве результата, их достижениях, одобряет и хвалит за результат, вызывает у них чувство радости и гордости от успешных самостоятельных, инициативных действий.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кризиса семи лет: характерные для ребёнка изменения в поведении и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становятся поводом для смены стиля общения с ребёнком. Важно уделять внимание ребёнку, уважать его интересы, стремления, инициативы в познании, активно поддерживать стремление к самостоятельности. Дети сед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мого года жизни очень чувствительны к мнению взрослых. Необходимо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держивать у них ощущение своего взросления, вселять уверенность в своих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лах.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Педагог может акцентировать внимание на освоении ребёнком униве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сальных умений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результат с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зиции цели. Задача развития данных умений ставится педагогом в разных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ли, пооперационные карты.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Создание творческих ситуаций в игровой, музыкальной, изобразител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деятельности и театрализации, в ручном труде также способствует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тию самостоятельности у детей. Сочетание увлекательной творческой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и необходимости решения задачи и проблемы привлекает ребёнка, акт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визирует его желание самостоятельно определить замысел, способы и формы его воплощения.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меты, побуждающие детей к проявлению интеллектуальной активности. Это могут быть новые игры и материалы, детали незнакомых устройств, сломанные игрушки, нуждающиеся в починке, зашифрованные записи, посылки, письма-схемы, новые таинственные книги и прочее. Разгадывая загадки, заключенные в таких предметах, дети учатся рассуждать, анализировать, отстаивать свою то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ку зрения, строить предположения, испытывают радость открытия и познания.</w:t>
      </w:r>
    </w:p>
    <w:p w:rsidR="005C44CB" w:rsidRDefault="005C44CB">
      <w:pPr>
        <w:rPr>
          <w:rFonts w:cs="Times New Roman"/>
          <w:b/>
          <w:bCs/>
          <w:sz w:val="28"/>
          <w:szCs w:val="28"/>
        </w:rPr>
      </w:pPr>
    </w:p>
    <w:p w:rsidR="005C44CB" w:rsidRDefault="00295EA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2.5. ОРГАНИЗАЦИЯ 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>Цель и задачи коррекционно-развивающей работы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bCs/>
          <w:i/>
          <w:sz w:val="28"/>
          <w:szCs w:val="28"/>
        </w:rPr>
        <w:t>Цель КРР:</w:t>
      </w:r>
      <w:r>
        <w:rPr>
          <w:rFonts w:ascii="Times New Roman" w:eastAsia="TimesNewRomanPSMT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коррекции нарушений развития у различных кат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горий детей, оказание им квалифицированной помощи в освоении рабочей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граммы, их разностороннее развитие с учётом возрастных и индивидуальных особенностей, социальной адаптации.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объединяет комплекс мер по психолого-педагогическому сопрово</w:t>
      </w:r>
      <w:r>
        <w:rPr>
          <w:rFonts w:ascii="Times New Roman" w:hAnsi="Times New Roman" w:cs="Times New Roman"/>
          <w:i/>
          <w:sz w:val="28"/>
          <w:szCs w:val="28"/>
        </w:rPr>
        <w:t>ж</w:t>
      </w:r>
      <w:r>
        <w:rPr>
          <w:rFonts w:ascii="Times New Roman" w:hAnsi="Times New Roman" w:cs="Times New Roman"/>
          <w:i/>
          <w:sz w:val="28"/>
          <w:szCs w:val="28"/>
        </w:rPr>
        <w:t>дению обучающихся</w:t>
      </w:r>
      <w:r>
        <w:rPr>
          <w:rFonts w:ascii="Times New Roman" w:hAnsi="Times New Roman" w:cs="Times New Roman"/>
          <w:sz w:val="28"/>
          <w:szCs w:val="28"/>
        </w:rPr>
        <w:t>, включающий психолого-педагогическое обследование, проведение индивидуальных и групповых коррекционно-развивающих занятий, а также мониторинг динамики их развития.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Воспитатели осуществляют КРР совместно с педагогом-психологом,  уч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телем-логопедом и другие квалифицированные специалисты на основе рабочих программ КРР для различных целевых групп, разработанных в ДОО.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Задачи КРР: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выявление обучающихся, которым требуется адресное психолого-педагогического сопровождение,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особых образовательных потребностей обучающихся;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реализация комплекса индивидуально ориентированных мер по ослабл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нию, снижению или устранению отклонений в развитии и проблем поведения;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оказание родителям (законным представителям) обучающихся консул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тативной психолого-педагогической помощи по вопросам развития и воспит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детей дошкольного возраста;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реализация комплекса индивидуально ориентированных мер по ослабл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нию, снижению или устранению отклонений в развитии и проблем поведения.</w:t>
      </w: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Целевые группы обучающихся 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оказания им адресной помощи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В группе имеются следующие целевые группы обучающихся для оказания им адресной психологической помощи и включения их в программы психолого-педагогического сопровождения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нормотипичные дети с нормативным кризисом развития;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коррекционно-развивающей работы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с обучающимися целевых групп организуется: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 обоснованному запросу педагогов и родителей (законных представ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телей);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 основании результатов психологической диагностики;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 основании рекомендаций ППК;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соответствии с рабочими программами КРР для целевых групп.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коррекционно-развивающих мероприятий, их количества, формы организации, методов и технологий реализации определяется, исходя из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растных особенностей и особых образовательных потребностей обучающихся.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с обучающимися целевых групп осуществляется в ходе всего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вательного процесса</w:t>
      </w:r>
      <w:r>
        <w:rPr>
          <w:rFonts w:ascii="Times New Roman" w:hAnsi="Times New Roman" w:cs="Times New Roman"/>
          <w:sz w:val="28"/>
          <w:szCs w:val="28"/>
        </w:rPr>
        <w:t>, так и в форме коррекционно-развивающих групповых (индивидуальных) занятий.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осуществляет коррекционно-развивающую работу с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щимися целевых групп непосредственно в ходе образовательного процесса.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Коррекционно-развивающие групповые и индивидуальные занятия пров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дятся специалистами. 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Особенности деятельности воспитателя в рамках КРР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принимает участие в диагностической, коррекционно-развивающей, консультативной и информационно-просветительской работе совместно с другими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специалистами.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Диагностическая работа включает: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своевременное выявление детей, нуждающихся в психолого-педагогическом сопровождении;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раннюю (с первых дней пребывания обучающегося в ДОО) диагностику отклонений в развитии и анализ причин трудностей социальной адаптации;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комплексный сбор сведений об обучающемся на основании диагностич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информации от специалистов разного профиля;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уровня общего развития обучающихся (с учётом особенностей нозологической группы), возможностей вербальной и невербальной коммун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кации со сверстниками и взрослыми;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развития эмоционально-волевой сферы и личностных особе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ностей обучающихся;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индивидуальных образовательных и социально-коммуникативных потребностей обучающихся;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социальной ситуации развития и условий семейного воспитания ребёнка;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изучение уровня адаптации и адаптивных возможностей обучающегося;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направленности детской одаренности;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изучение, констатацию в развитии ребёнка его интересов и склонностей, одаренности;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развития детей и предупреждение возникновения психолого-педагогических проблем в их развитии;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выявление детей-мигрантов, имеющих трудности в обучении и социал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но-психологической адаптации, дифференциальная диагностика и оценка этн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культурной природы имеющихся трудностей;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всестороннее психолого-педагогическое изучение личности ребёнка;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выявление и изучение неблагоприятных факторов социальной среды и рисков образовательной среды;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системный разносторонний контроль специалистов за уровнем и динам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 развития обучающегося, а также за созданием необходимых условий,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ветствующих особым (индивидуальным) образовательным потребностям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чающегося.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Коррекционно-развивающая работа включает: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стями;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организацию, разработку и проведение специалистами индивидуальных и групповых коррекционно-развивающих занятий, необходимых для преодол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нарушений поведения и развития, трудностей в освоении образовательной программы и социализации;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коррекцию и развитие высших психических функций;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развитие эмоционально-волевой и личностной сферы обучающегося и психологическую коррекцию его поведения;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развитие коммуникативных способностей, социального и эмоциональн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интеллекта обучающихся, формирование их коммуникативной компетентн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коррекцию и развитие психомоторной сферы, координации и регуляции движений;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условий, обеспечивающих развитие, обучение и воспитание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с ярко выраженной познавательной направленностью, высоким уровнем умственного развития или иной направленностью одаренности;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создание насыщенной РППС для разных видов деятельности;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формирование инклюзивной образовательной среды, в т.ч. обеспечива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щей включение детей иностранных граждан в российское образовательное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странство с сохранением культуры и идентичности, связанных со страной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хода (происхождения);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оказание поддержки ребёнку в случаях неблагоприятных условий жизни, психотравмирующих обстоятельствах при условии информирования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ствующих структур социальной защиты;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ствии родителей (законных представителей) с детьми;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помощь в устранении психотравмирующих ситуаций в жизни ребёнка.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Консультативная работа включает: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разработку рекомендаций по основным направлениям работы с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щимся с трудностями в обучении и социализации, единых для всех участников образовательных отношений;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консультирование специалистами педагогов по выбору индивидуально ориентированных методов и приемов работы с обучающимся;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консультативную помощь семье в вопросах выбора оптимальной страт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гии воспитания и приемов КРР с ребёнком.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Информационно-просветительская работа предусматривает: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различные формы просветительской деятельности (лекции, беседы,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формационные стенды, печатные материалы, электронные ресурсы), напра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ленные на разъяснение участникам образовательных отношений - обучающи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ся (в доступной для дошкольного возраста форме), их родителям (законным представителям), педагогам - вопросов, связанных с особенностями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тельного процесса и психолого-педагогического сопровождения обучающихся, трудностями в обучении и социализации;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тематических выступлений, онлайн-консультаций для пед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гогов и родителей (законных представителей) по разъяснению индивидуально-типологических особенностей различных категорий обучающихся, трудност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 в обучении и социализации.</w:t>
      </w: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коррекционно-развивающей работы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различными категориями обучающихся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КРР с детьми, находящимися под диспансерным наблюдением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с детьми, находящимися под диспансерным наблюдением</w:t>
      </w:r>
      <w:r>
        <w:rPr>
          <w:rFonts w:ascii="Times New Roman" w:hAnsi="Times New Roman" w:cs="Times New Roman"/>
          <w:sz w:val="28"/>
          <w:szCs w:val="28"/>
        </w:rPr>
        <w:t xml:space="preserve">, в т.ч. часто болеющие дети, имеет выраженную специфику.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Детям, находящимся под диспансерным наблюдением, в т.ч. часто боле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щим детям, свойственны: быстрая утомляемость, длительный период восст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новления после заболевания и (или) его обострения (не менее 4-х недель), 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цифические особенности межличностного взаимодействия и деятельности (ограниченность круга общения больного ребёнка, объективная зависимость от взрослых (родителей (законных представителей), педагогов), стремление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стоянно получать от них помощь).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детей, находящихся под диспансерным наблюдением, в т.ч. часто 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леющих детей, старшего дошкольного возраста характерны изменения в отн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шении ведущего вида деятельности - сюжетно-ролевой игры, что оказывает негативное влияние на развитие его личности и эмоциональное благополучие.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итоге у ребёнка появляются сложности в освоении программы и 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альной адаптации.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Направленность КРР с детьми, находящимися под диспансерным набл</w:t>
      </w:r>
      <w:r>
        <w:rPr>
          <w:rFonts w:ascii="Times New Roman" w:hAnsi="Times New Roman" w:cs="Times New Roman"/>
          <w:i/>
          <w:sz w:val="28"/>
          <w:szCs w:val="28"/>
        </w:rPr>
        <w:t>ю</w:t>
      </w:r>
      <w:r>
        <w:rPr>
          <w:rFonts w:ascii="Times New Roman" w:hAnsi="Times New Roman" w:cs="Times New Roman"/>
          <w:i/>
          <w:sz w:val="28"/>
          <w:szCs w:val="28"/>
        </w:rPr>
        <w:t>дением, в т.ч. часто болеющими детьми: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коррекция (развитие) коммуникативной, личностной, эмоционально-волевой сфер, познавательных процессов;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снижение тревожности;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помощь в разрешении поведенческих проблем;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 для успешной социализации, оптимизация межли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ностного взаимодействия со взрослыми и сверстниками.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часто болеющих детей в программу КРР, определение индив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дуального маршрута психолого-педагогического сопровождения осуществляе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на основании медицинского заключения и рекомендаций ППК по результ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там психологической и педагогической диагностики.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 с одаренными обучающимися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Направленность КРР с одаренными обучающимися на уровне дошкольного образования: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вида одаренности, интеллектуальных и личностных особе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ностей детей, прогноз возможных проблем и потенциала развития.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вовлечение родителей (законных представителей) в образовательный процесс и установление с ними отношений сотрудничества как обязательного условия поддержки и развития одаренного ребёнка, как в ДОО, так и в услов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ях семенного воспитания;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атмосферы доброжелательности, заботы и уважения по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 к ребёнку, обстановки, формирующей у ребёнка чувство собственной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чимости, поощряющей проявление его индивидуальности;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сохранение и поддержка индивидуальности ребёнка, развитие его инд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видуальных способностей и творческого потенциала как субъекта отношений с людьми, миром и самим собой;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коммуникативных навыков и развитие эмоциональной устойчивости;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организация предметно-развивающей, обогащенной образовательной среды в условиях ДОО, благоприятную для развития различных видов спосо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ностей и одаренности.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ребёнка в программу КРР, определение индивидуального маршрута психолого-педагогического сопровождения осуществляется на осн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 заключения ПИК по результатам психологической и педагогической диагн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стики.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 с билингвальными обучающимися,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детьми мигрантов, испытывающими трудности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 пониманием государственного языка Российской Федерации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Направленность КРР с билингвальными обучающимися, детьми мигра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>
        <w:rPr>
          <w:rFonts w:ascii="Times New Roman" w:hAnsi="Times New Roman" w:cs="Times New Roman"/>
          <w:i/>
          <w:sz w:val="28"/>
          <w:szCs w:val="28"/>
        </w:rPr>
        <w:t>тов, испытывающими трудности с пониманием государственного языка Ро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</w:rPr>
        <w:t>сийской Федерации на дошкольном уровне образования: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развитие коммуникативных навыков, формирование чувствительности к сверстнику, его эмоциональному состоянию, намерениям и желаниям;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формирование уверенного поведения и социальной успешности;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коррекция деструктивных эмоциональных состояний, возникающих вследствие попадания в новую языковую и культурную среду (тревога, неув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ренность, агрессия);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атмосферы доброжелательности, заботы и уважения по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 к ребёнку.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социализации и языковой адаптации детей иностранных гра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дан, обучающихся в организациях, реализующих программы ДО в Российской Федерации, рекомендуется организовывать с учётом особенностей социальной ситуации каждого ребёнка персонально.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детей данной целевой группы может осуществляться в контексте общей программы адаптации ребёнка к ДОО. В случаях выраженных проблем социализации, личностного развития и общей дезадаптации ребёнка, его включение в программу КРР может быть осуществлено на основе заключения ППК по результатам психологической 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агностики или по запросу родителей (законных представителей) ребёнка.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 с детьми «группы риска»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 целевой группе обучающихся «группы риска» </w:t>
      </w:r>
      <w:r>
        <w:rPr>
          <w:rFonts w:ascii="Times New Roman" w:hAnsi="Times New Roman" w:cs="Times New Roman"/>
          <w:sz w:val="28"/>
          <w:szCs w:val="28"/>
        </w:rPr>
        <w:t>могут быть отнесены дети: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имеющие проблемы с психологическим здоровьем;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эмоциональные проблемы (повышенная возбудимость, апатия, раздраж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тельность, тревога, появление фобий);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проблемы неврологического характера (потеря аппетита);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проблемы общения (стеснительность, замкнутость, излишняя чувств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тельность, выраженная нереализованная потребность в лидерстве);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проблемы регуляторного характера (расстройство сна, быстрая утомля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мость, навязчивые движения, двигательная расторможенность, снижение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извольности внимания).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 обучающимися,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имеющими девиации развития и поведения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Направленность КРР с обучающимися, имеющими девиации развития и поведения на дошкольном уровне образования: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коррекция (развитие) социально-коммуникативной, личностной, эмоци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нально-волевой сферы;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помощь в решении поведенческих проблем;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формирование адекватных, социально-приемлемых способов поведения;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развитие рефлексивных способностей;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совершенствование способов саморегуляции.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ребёнка из «группы риска» в программу КРР, определение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дивидуального маршрута психолого-педагогического сопровождения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ществляется на основе заключения ППК по результатам психологической ди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гностики или по обоснованному запросу педагога и (или) родителей (законных представителей).</w:t>
      </w:r>
    </w:p>
    <w:p w:rsidR="005C44CB" w:rsidRDefault="00295EA0">
      <w:pPr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2.6. ОРГАНИЗАЦИЯ ВОСПИТАТЕЛЬНОГО ПРОЦЕССА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Воспитательная работа в группе осуществляется в соответствии с рабочей программой воспитания и календарным планом воспитательной работы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МДОУ №5 д/с «Улыбка»</w:t>
      </w: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воспитания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Общая цель воспитания в ДОО</w:t>
      </w:r>
      <w:r>
        <w:rPr>
          <w:rFonts w:ascii="Times New Roman" w:hAnsi="Times New Roman" w:cs="Times New Roman"/>
          <w:sz w:val="28"/>
          <w:szCs w:val="28"/>
        </w:rPr>
        <w:t xml:space="preserve"> - личностное развитие каждого ребёнка с учётом его индивидуальности и создание условий для позитивной социализ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детей на основе традиционных ценностей российского общества, что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полагает: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формирование первоначальных представлений о традиционных ценн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стях российского народа, социально приемлемых нормах и правилах повед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формирование ценностного отношения к окружающему миру (приро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ному и социокультурному), другим людям, самому себе;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становление первичного опыта деятельности и поведения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традиционными ценностями, принятыми в обществе нормами и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лами.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задачи воспитания в ДОО: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содействовать развитию личности, основанному на принятых в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 представлениях о добре и зле, должном и недопустимом;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способствовать становлению нравственности, основанной на духовных отечественных традициях, внутренней установке личности поступать согласно своей совести;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создавать условия для развития и реализации личностного потенциала ребёнка, его готовности к творческому самовыражению и саморазвитию,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воспитанию;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осуществлять поддержку позитивной социализации ребёнка посре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ством проектирования и принятия уклада, воспитывающей среды, создания воспитывающих общностей.</w:t>
      </w:r>
    </w:p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Направления воспитания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Воспитательный процесс осуществляется по следующим направлениям: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Патриотическое воспитание;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Духовно-нравственное воспитание;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Социальное воспитание;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Познавательное воспитание;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Физическое и оздоровительное воспитание;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Трудовое воспитание;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Эстетическое воспитание.</w:t>
      </w:r>
    </w:p>
    <w:p w:rsidR="005C44CB" w:rsidRDefault="005C44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Принципы воспитания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воспитания построена на основе духовно-нравственных 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циокультурных ценностей и принятых в обществе правил и норм поведения в интересах человека, семьи, общества и опирается на </w:t>
      </w:r>
      <w:r>
        <w:rPr>
          <w:rFonts w:ascii="Times New Roman" w:hAnsi="Times New Roman" w:cs="Times New Roman"/>
          <w:i/>
          <w:sz w:val="28"/>
          <w:szCs w:val="28"/>
        </w:rPr>
        <w:t>следующие принципы: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- принцип гуманизма:</w:t>
      </w:r>
      <w:r>
        <w:rPr>
          <w:rFonts w:ascii="Times New Roman" w:hAnsi="Times New Roman" w:cs="Times New Roman"/>
          <w:sz w:val="28"/>
          <w:szCs w:val="28"/>
        </w:rPr>
        <w:t xml:space="preserve"> приоритет жизни и здоровья человека, прав и св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бод 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природопользования;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ценностного единства и совместности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единство ценностей и смыслов воспитания, разделяемых всеми участниками образовательных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ношений, содействие, сотворчество и сопереживание, взаимопонимание и вз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имное уважение;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общего культурного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воспитание основывается на культуре и традициях России, включая культурные особенности региона;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следования нравственному примеру:</w:t>
      </w:r>
      <w:r>
        <w:rPr>
          <w:rFonts w:ascii="Times New Roman" w:hAnsi="Times New Roman" w:cs="Times New Roman"/>
          <w:sz w:val="28"/>
          <w:szCs w:val="28"/>
        </w:rPr>
        <w:t xml:space="preserve"> пример как метод восп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тания позволяет расширить нравственный опыт ребенка, побудить его к откр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тому внутреннему диалогу, пробудить в нем нравственную рефлексию,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принципы безопасной жизнедеятельности: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защищенность важных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тересов личности от внутренних и внешних угроз, воспитание через призму безопасности и безопасного поведения;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совместной деятельности ребенка и педагогического рабо</w:t>
      </w:r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r>
        <w:rPr>
          <w:rFonts w:ascii="Times New Roman" w:hAnsi="Times New Roman" w:cs="Times New Roman"/>
          <w:b/>
          <w:i/>
          <w:sz w:val="28"/>
          <w:szCs w:val="28"/>
        </w:rPr>
        <w:t>ника:</w:t>
      </w:r>
      <w:r>
        <w:rPr>
          <w:rFonts w:ascii="Times New Roman" w:hAnsi="Times New Roman" w:cs="Times New Roman"/>
          <w:sz w:val="28"/>
          <w:szCs w:val="28"/>
        </w:rPr>
        <w:t xml:space="preserve"> значимость совместной деятельности педагогического работника 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бенка на основе приобщения к культурным ценностям и их освоения;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инклюзивности: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образовательного процесса, при котором все обучающиеся, независимо от их физических, психических, инте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лектуальных, культурно-этнических, языковых и иных особенностей, включ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 в общую систему образования.</w:t>
      </w:r>
    </w:p>
    <w:p w:rsidR="005C44CB" w:rsidRDefault="005C44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Целевые ориентиры воспитания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педагогических работников нацелена на перспективу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новления личности и развития ребёнка. Поэтому планируемые результаты представлены в виде целевых ориентиров как обобщенные «портреты» ребёнка к концу дошкольного возраста.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ФГОС ДО оценка результатов воспитательной работы не осуществляется, так как целевые ориентиры основной образовательной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граммы дошкольного образования не подлежат непосредственной оценке, в т.ч. в виде педагогической диагностики (мониторинга), и не являются основанием для их формального сравнения с реальными достижениями детей.</w:t>
      </w: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C44CB" w:rsidRDefault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Целевые ориентиры воспитания детей на этапе завершения освоения программы дошкольного образования.</w:t>
      </w:r>
    </w:p>
    <w:p w:rsidR="005C44CB" w:rsidRDefault="005C44CB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268"/>
        <w:gridCol w:w="4961"/>
      </w:tblGrid>
      <w:tr w:rsidR="005C44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 xml:space="preserve">Направления </w:t>
            </w:r>
          </w:p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воспитания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Ценности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Целевые ориентиры</w:t>
            </w:r>
          </w:p>
        </w:tc>
      </w:tr>
      <w:tr w:rsidR="005C44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rPr>
                <w:b/>
              </w:rPr>
            </w:pPr>
            <w:r>
              <w:rPr>
                <w:b/>
              </w:rPr>
              <w:t>Патриотич</w:t>
            </w:r>
            <w:r>
              <w:rPr>
                <w:b/>
              </w:rPr>
              <w:t>е</w:t>
            </w:r>
            <w:r>
              <w:rPr>
                <w:b/>
              </w:rPr>
              <w:lastRenderedPageBreak/>
              <w:t>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lastRenderedPageBreak/>
              <w:t>Родина, природа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e"/>
              <w:ind w:firstLine="317"/>
              <w:jc w:val="both"/>
            </w:pPr>
            <w:r>
              <w:t xml:space="preserve">Любящий свою малую родину и имеющий </w:t>
            </w:r>
            <w:r>
              <w:lastRenderedPageBreak/>
              <w:t>представление о своей стране - России, исп</w:t>
            </w:r>
            <w:r>
              <w:t>ы</w:t>
            </w:r>
            <w:r>
              <w:t>тывающий чувство привязанности к родному дому, семье, близким людям</w:t>
            </w:r>
          </w:p>
        </w:tc>
      </w:tr>
      <w:tr w:rsidR="005C44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rPr>
                <w:b/>
              </w:rPr>
            </w:pPr>
            <w:r>
              <w:rPr>
                <w:b/>
              </w:rPr>
              <w:t>Духовно-нравственное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Жизнь,</w:t>
            </w:r>
          </w:p>
          <w:p w:rsidR="005C44CB" w:rsidRDefault="00295EA0">
            <w:pPr>
              <w:pStyle w:val="afe"/>
            </w:pPr>
            <w:r>
              <w:t>милосердие,</w:t>
            </w:r>
          </w:p>
          <w:p w:rsidR="005C44CB" w:rsidRDefault="00295EA0">
            <w:pPr>
              <w:pStyle w:val="afe"/>
            </w:pPr>
            <w:r>
              <w:t>добро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e"/>
              <w:ind w:firstLine="317"/>
              <w:jc w:val="both"/>
            </w:pPr>
            <w:r>
              <w:t>Различающий основные проявления добра и зла, принимающий и уважающий традиц</w:t>
            </w:r>
            <w:r>
              <w:t>и</w:t>
            </w:r>
            <w:r>
              <w:t>онные ценности, ценности семьи и общества, правдивый, искренний, способный к сочу</w:t>
            </w:r>
            <w:r>
              <w:t>в</w:t>
            </w:r>
            <w:r>
              <w:t>ствию и заботе, к нравственному поступку.</w:t>
            </w:r>
          </w:p>
          <w:p w:rsidR="005C44CB" w:rsidRDefault="00295EA0">
            <w:pPr>
              <w:pStyle w:val="afe"/>
              <w:ind w:firstLine="317"/>
              <w:jc w:val="both"/>
            </w:pPr>
            <w:r>
              <w:t xml:space="preserve">Способный не оставаться равнодушным к чужому горю, проявлять заботу. </w:t>
            </w:r>
          </w:p>
          <w:p w:rsidR="005C44CB" w:rsidRDefault="00295EA0">
            <w:pPr>
              <w:pStyle w:val="afe"/>
              <w:ind w:firstLine="317"/>
              <w:jc w:val="both"/>
            </w:pPr>
            <w:r>
              <w:t>Самостоятельно различающий основные отрицательные и положительные человеч</w:t>
            </w:r>
            <w:r>
              <w:t>е</w:t>
            </w:r>
            <w:r>
              <w:t>ские качества, иногда прибегая к помощи взрослого в ситуациях морального выбора</w:t>
            </w:r>
          </w:p>
        </w:tc>
      </w:tr>
      <w:tr w:rsidR="005C44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rPr>
                <w:b/>
              </w:rPr>
            </w:pPr>
            <w:r>
              <w:rPr>
                <w:b/>
              </w:rPr>
              <w:t>Социальное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Человек, семья,</w:t>
            </w:r>
          </w:p>
          <w:p w:rsidR="005C44CB" w:rsidRDefault="00295EA0">
            <w:pPr>
              <w:pStyle w:val="afe"/>
            </w:pPr>
            <w:r>
              <w:t>дружба,</w:t>
            </w:r>
          </w:p>
          <w:p w:rsidR="005C44CB" w:rsidRDefault="00295EA0">
            <w:pPr>
              <w:pStyle w:val="afe"/>
            </w:pPr>
            <w:r>
              <w:t>сотрудничество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e"/>
              <w:ind w:firstLine="317"/>
              <w:jc w:val="both"/>
            </w:pPr>
            <w:r>
              <w:t>Проявляющий ответственность за свои действия и поведение; принимающий и ув</w:t>
            </w:r>
            <w:r>
              <w:t>а</w:t>
            </w:r>
            <w:r>
              <w:t xml:space="preserve">жающий различия между людьми. </w:t>
            </w:r>
          </w:p>
          <w:p w:rsidR="005C44CB" w:rsidRDefault="00295EA0">
            <w:pPr>
              <w:pStyle w:val="afe"/>
              <w:ind w:firstLine="317"/>
              <w:jc w:val="both"/>
            </w:pPr>
            <w:r>
              <w:t xml:space="preserve">Владеющий основами речевой культуры. </w:t>
            </w:r>
          </w:p>
          <w:p w:rsidR="005C44CB" w:rsidRDefault="00295EA0">
            <w:pPr>
              <w:pStyle w:val="afe"/>
              <w:ind w:firstLine="317"/>
              <w:jc w:val="both"/>
            </w:pPr>
            <w:r>
              <w:t>Дружелюбный и доброжелательный, ум</w:t>
            </w:r>
            <w:r>
              <w:t>е</w:t>
            </w:r>
            <w:r>
              <w:t>ющий слушать и слышать собеседника, сп</w:t>
            </w:r>
            <w:r>
              <w:t>о</w:t>
            </w:r>
            <w:r>
              <w:t>собный взаимодействовать со взрослыми и сверстниками на основе общих интересов и дел</w:t>
            </w:r>
          </w:p>
        </w:tc>
      </w:tr>
      <w:tr w:rsidR="005C44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rPr>
                <w:b/>
              </w:rPr>
            </w:pPr>
            <w:r>
              <w:rPr>
                <w:b/>
              </w:rPr>
              <w:t>Познавательное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Познание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e"/>
              <w:ind w:firstLine="317"/>
              <w:jc w:val="both"/>
            </w:pPr>
            <w:r>
              <w:t>Любознательный, наблюдательный, исп</w:t>
            </w:r>
            <w:r>
              <w:t>ы</w:t>
            </w:r>
            <w:r>
              <w:t xml:space="preserve">тывающий потребность в самовыражении, в т.ч. творческом. </w:t>
            </w:r>
          </w:p>
          <w:p w:rsidR="005C44CB" w:rsidRDefault="00295EA0">
            <w:pPr>
              <w:pStyle w:val="afe"/>
              <w:ind w:firstLine="317"/>
              <w:jc w:val="both"/>
            </w:pPr>
            <w:r>
              <w:t>Проявляющий активность, самостоятел</w:t>
            </w:r>
            <w:r>
              <w:t>ь</w:t>
            </w:r>
            <w:r>
              <w:t>ность, инициативу в познавательной, игр</w:t>
            </w:r>
            <w:r>
              <w:t>о</w:t>
            </w:r>
            <w:r>
              <w:t xml:space="preserve">вой, коммуникативной и продуктивных видах деятельности и в самообслуживании. </w:t>
            </w:r>
          </w:p>
          <w:p w:rsidR="005C44CB" w:rsidRDefault="00295EA0">
            <w:pPr>
              <w:pStyle w:val="afe"/>
              <w:ind w:firstLine="317"/>
              <w:jc w:val="both"/>
            </w:pPr>
            <w:r>
              <w:t>Обладающий первичной картиной мира на основе традиционных ценностей</w:t>
            </w:r>
          </w:p>
        </w:tc>
      </w:tr>
      <w:tr w:rsidR="005C44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rPr>
                <w:b/>
              </w:rPr>
            </w:pPr>
            <w:r>
              <w:rPr>
                <w:b/>
              </w:rPr>
              <w:t>Физическое и оздоровител</w:t>
            </w:r>
            <w:r>
              <w:rPr>
                <w:b/>
              </w:rPr>
              <w:t>ь</w:t>
            </w:r>
            <w:r>
              <w:rPr>
                <w:b/>
              </w:rPr>
              <w:t>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Здоровье, жизнь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e"/>
              <w:ind w:firstLine="175"/>
              <w:jc w:val="both"/>
            </w:pPr>
            <w:r>
              <w:t>Понимающий ценность жизни, владеющий основными способами укрепления здоровья -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</w:t>
            </w:r>
            <w:r>
              <w:t>ю</w:t>
            </w:r>
            <w:r>
              <w:t xml:space="preserve">щих. </w:t>
            </w:r>
          </w:p>
          <w:p w:rsidR="005C44CB" w:rsidRDefault="00295EA0">
            <w:pPr>
              <w:pStyle w:val="afe"/>
              <w:ind w:firstLine="175"/>
              <w:jc w:val="both"/>
            </w:pPr>
            <w:r>
              <w:t>Проявляющий интерес к физическим упражнениям и подвижным играм, стремл</w:t>
            </w:r>
            <w:r>
              <w:t>е</w:t>
            </w:r>
            <w:r>
              <w:t>ние к личной и командной победе, нра</w:t>
            </w:r>
            <w:r>
              <w:t>в</w:t>
            </w:r>
            <w:r>
              <w:t xml:space="preserve">ственные и волевые качества. </w:t>
            </w:r>
          </w:p>
          <w:p w:rsidR="005C44CB" w:rsidRDefault="00295EA0">
            <w:pPr>
              <w:pStyle w:val="afe"/>
              <w:ind w:firstLine="175"/>
              <w:jc w:val="both"/>
            </w:pPr>
            <w:r>
              <w:t>Демонстрирующий потребность в двиг</w:t>
            </w:r>
            <w:r>
              <w:t>а</w:t>
            </w:r>
            <w:r>
              <w:t xml:space="preserve">тельной деятельности. </w:t>
            </w:r>
          </w:p>
          <w:p w:rsidR="005C44CB" w:rsidRDefault="00295EA0">
            <w:pPr>
              <w:pStyle w:val="afe"/>
              <w:ind w:firstLine="175"/>
              <w:jc w:val="both"/>
            </w:pPr>
            <w:r>
              <w:t>Имеющий представление о некоторых в</w:t>
            </w:r>
            <w:r>
              <w:t>и</w:t>
            </w:r>
            <w:r>
              <w:t>дах спорта и активного отдыха</w:t>
            </w:r>
          </w:p>
        </w:tc>
      </w:tr>
      <w:tr w:rsidR="005C44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  <w:rPr>
                <w:b/>
              </w:rPr>
            </w:pPr>
            <w:r>
              <w:rPr>
                <w:b/>
              </w:rPr>
              <w:t>Трудовое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Труд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e"/>
              <w:ind w:firstLine="175"/>
              <w:jc w:val="both"/>
            </w:pPr>
            <w:r>
              <w:t>Понимающий ценность труда в семье и в обществе на основе уважения к людям труда, результатам их деятельности.</w:t>
            </w:r>
          </w:p>
          <w:p w:rsidR="005C44CB" w:rsidRDefault="00295EA0">
            <w:pPr>
              <w:pStyle w:val="afe"/>
              <w:ind w:firstLine="175"/>
              <w:jc w:val="both"/>
            </w:pPr>
            <w:r>
              <w:t xml:space="preserve">Проявляющий трудолюбие при выполнении </w:t>
            </w:r>
            <w:r>
              <w:lastRenderedPageBreak/>
              <w:t>поручений и в самостоятельной деятельности</w:t>
            </w:r>
          </w:p>
        </w:tc>
      </w:tr>
    </w:tbl>
    <w:p w:rsidR="005C44CB" w:rsidRDefault="005C4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воспитания в образовательных областях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 ФГОС ДО.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C44CB" w:rsidRDefault="005C44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784"/>
      </w:tblGrid>
      <w:tr w:rsidR="005C44CB">
        <w:tc>
          <w:tcPr>
            <w:tcW w:w="675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784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воспитания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4784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Патриотическое, духовно-нравственное,</w:t>
            </w:r>
          </w:p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трудовое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4784" w:type="dxa"/>
          </w:tcPr>
          <w:p w:rsidR="005C44CB" w:rsidRDefault="00295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Познавательное, патриотическое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4784" w:type="dxa"/>
          </w:tcPr>
          <w:p w:rsidR="005C44CB" w:rsidRDefault="00295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</w:tr>
      <w:tr w:rsidR="005C44CB">
        <w:tc>
          <w:tcPr>
            <w:tcW w:w="675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Художественно-эстетическое </w:t>
            </w:r>
          </w:p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4784" w:type="dxa"/>
          </w:tcPr>
          <w:p w:rsidR="005C44CB" w:rsidRDefault="00295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  <w:tr w:rsidR="005C44CB">
        <w:trPr>
          <w:trHeight w:val="58"/>
        </w:trPr>
        <w:tc>
          <w:tcPr>
            <w:tcW w:w="675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5C44CB" w:rsidRDefault="00295E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4784" w:type="dxa"/>
          </w:tcPr>
          <w:p w:rsidR="005C44CB" w:rsidRDefault="00295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Физическое, оздоровительное</w:t>
            </w:r>
          </w:p>
        </w:tc>
      </w:tr>
    </w:tbl>
    <w:p w:rsidR="005C44CB" w:rsidRDefault="005C44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 Решение задач воспитания в рамках образовательной области «С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циально-коммуникативное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«Родина», «Природа», «Семья», «Человек», «Жизнь», «Милосе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дие», «Добро», «Дружба», «Сотрудничество», «Труд».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 решение задач нескольких направлений воспитания: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любви к своей семье, своему населенному пункту, родному краю, своей стране;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уважительного отношения к ровесникам, родителям (зако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 представителям), соседям, другим людям вне зависимости от их этнич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принадлежности;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ценностного отношения к культурному наследию своего народа, к нравственным и культурным традициям России;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содействие становлению целостной картины мира, основанной на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ставлениях о добре и зле, прекрасном и безобразном, правдивом и ложном;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социальных чувств и навыков: способности к сопережив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нию, общительности, дружелюбия, сотрудничества, умения соблюдать правила, активной личностной позиции.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поддержка трудового усилия, привычки к доступному дошкольнику напряжению физических, умственных и нравственных сил для решения труд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вой задачи;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способности бережно и уважительно относиться к резул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татам своего труда и труда других людей.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 Решение задач воспитания в рамках образовательной области «П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знавательное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«Чел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век», «Семья», «Познание», «Родина» и «Природа».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воспитание отношения к знанию как ценности, понимание значения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 для человека, общества, страны;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приобщение к отечественным традициям и праздникам, к истории и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стижениям родной страны, к культурному наследию народов России;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 Решение задач воспитания в рамках образовательной области «Р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чевое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«Культура», «Красота».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владение формами речевого этикета, отражающими принятые в обществе правила и нормы культурного поведения;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отношения к родному языку как ценности, умения чувств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вать красоту языка, стремления говорить красиво (на правильном, богатом,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разном языке).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 Решение задач воспитания в рамках образовательной области «Х</w:t>
      </w:r>
      <w:r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дожественно-эстетическое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«Красота», «Культура», «Человек», «Природа».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эстетических чувств (удивления, радости, восхищения, лю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ви) к различным объектам и явлениям окружающего мира (природного, быт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вого, социокультурного), к произведениям разных видов, жанров и стилей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кусства (в соответствии с возрастными особенностями);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приобщение к традициям и великому культурному наследию российского народа, шедеврам мировой художественной культуры с целью раскрытия це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ностей «Красота», «Природа», «Культура»;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становление эстетического, эмоционально-ценностного отношения к окружающему миру для гармонизации внешнего мира и внутреннего мира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целостной картины мира на основе интеграции интелле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туального и эмоционально-образного способов его освоения детьми;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 для выявления, развития и реализации творческого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тенциала каждого ребёнка с учётом его индивидуальности, поддержка его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товности к творческой самореализации и сотворчеству с другими людьми (детьми и взрослыми).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 Решение задач воспитания в рамках образовательной области «Ф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зическое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«Жизнь», «Здоровье».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формирование у ребёнка возрастосообразных представлений о жизни, здоровье и физической культуре;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становление эмоционально-ценностного отношения к здоровому образу жизни, интереса к физическим упражнениям, подвижным играм, закаливанию организма, к овладению гигиеническим нормам и правилами;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активности, самостоятельности, уверенности, нравственных и волевых качеств.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 воспитательной работы </w:t>
      </w:r>
    </w:p>
    <w:p w:rsidR="005C44CB" w:rsidRDefault="00295EA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направлениям воспитания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 Патриотическое воспитание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Ценности: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Родина, природа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патриотического воспитания: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воспитание в ребенке нравственных качеств, чувства любви, интереса к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любви к родному краю, родной природе, родному языку, культурному наследию своего народа;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любви, уважения к своим национальным особенностям и чу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ства собственного достоинства как представителя своего народа;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уважительного отношения к гражданам России в целом, св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любви к родной природе, природе своего края, России, пон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мания единства природы и людей и бережного ответственного отношения к природе.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Воспитательная работа по патриотическому воспитанию связана со стру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турой самого понятия «патриотизм».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Ее содержание определяется через следующие взаимосвязанные 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когнитивно-смысловой, связанный со знаниями об истории России, сво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го края, духовных и культурных традиций и достижений многонационального народа России;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эмоционально-ценностный, характеризующийся любовью к Родине – России, уважением к своему народу, народу России в целом;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регуляторно-волевой, обеспечивающий укоренение знаний в духовных и культурных традициях своего народа, деятельность на основе понимания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ветственности за настоящее и будущее своего народа, России.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 организация коллективных творческих проектов, направленных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общение детей к российским общенациональным традициям;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экскурсий, походов, смотров, соревнований, праздников, викторин, выставок и пр.;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осозна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отношения к растениям, животным, к последствиям хозяйственной де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 человека;</w:t>
      </w:r>
    </w:p>
    <w:p w:rsidR="005C44CB" w:rsidRDefault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 Духовно-нравственное воспитание</w:t>
      </w:r>
    </w:p>
    <w:p w:rsidR="005C44CB" w:rsidRDefault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духовно-нравственного воспитания</w:t>
      </w:r>
      <w:r>
        <w:rPr>
          <w:rFonts w:ascii="Times New Roman" w:hAnsi="Times New Roman" w:cs="Times New Roman"/>
          <w:sz w:val="28"/>
          <w:szCs w:val="28"/>
        </w:rPr>
        <w:t xml:space="preserve"> - формирование способности к духовному развитию, нравственному самосовершенствованию, индивидуально-ответственному поведению.</w:t>
      </w:r>
    </w:p>
    <w:p w:rsidR="005C44CB" w:rsidRDefault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Ценности</w:t>
      </w:r>
      <w:r>
        <w:rPr>
          <w:rFonts w:ascii="Times New Roman" w:hAnsi="Times New Roman" w:cs="Times New Roman"/>
          <w:sz w:val="28"/>
          <w:szCs w:val="28"/>
        </w:rPr>
        <w:t xml:space="preserve"> - жизнь, милосердие, добро лежат в основе духовно-нравственного направления воспитания.</w:t>
      </w:r>
    </w:p>
    <w:p w:rsidR="005C44CB" w:rsidRDefault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Содержание деятельности</w:t>
      </w:r>
    </w:p>
    <w:p w:rsidR="005C44CB" w:rsidRDefault="00295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Духовно-нравственное воспитание направлено на развитие ценностно-смысловой сферы дошкольников на основе творческого взаимодействия в де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ско-взрослой общности, содержанием которого является освоение социокул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турного опыта в его культурно-историческом и личностном аспектах.</w:t>
      </w:r>
    </w:p>
    <w:p w:rsidR="005C44CB" w:rsidRDefault="00295E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процессе духовно-нравственного воспитания осуществляется формир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коллективных творческих проектов, направленных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общение детей к российским общенациональным традициям;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экскурсий, походов, смотров, соревнований, праздников, викторин, выставок и пр.;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осозна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отношения к растениям, животным, к последствиям хозяйственной де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 человека;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 Социальное воспитание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семья, дружба, человек и сотрудничество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социального воспитания дошкольника: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его ценностн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го отношения к семье, другому человеку, развитии дружелюбия, создания усл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вий для реализации в обществе.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 ребенка представлений о добре и зле, позитивного обр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за семьи с детьми, ознакомление с распределением ролей в семье, образами дружбы в фольклоре и детской литературе, примерами сотрудничества и вза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мопомощи людей в различных видах деятельности (на материале истории Ро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сии, ее героев), милосердия и заботы;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анализ поступков самих детей в группе в различных ситуациях;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 формирование навыков, необходимых для полноценного существования в обществе: эмпатии (сопереживания), коммуникабельности, заботы, отве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ственности, сотрудничества, умения договариваться, умения соблюдать 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ла;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способности поставить себя на место другого как проявление личностной зрелости и преодоление детского эгоизма.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Содержание деятельности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дошкольном детстве ребенок открывает Личность другого 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вать сообща, подчиняться правилам, нести ответственность за свои поступки, действовать в интересах семьи, группы. 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правильного ценностно-смыслового отношения ребенка к социальному окружению невозможно без грамотно выстроенного воспитател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процесса, в котором обязательно должна быть личная социальная иници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тива ребенка в детско-взрослых и детских общностях.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Важным аспектом является формирование у дошкольника представления о мире профессий взрослых, появление к моменту подготовки к школе полож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тельной установки к обучению в школе как важному шагу взросления.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организация сюжетно-ролевых игр (в семью, в команду и т.п.), игр с пр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вилами, традиционных народных игр и пр.;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проведение праздников, конкурсов, выставок и пр.;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разработка и реализация проектов;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у детей навыков поведения в обществе;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обучение детей сотрудничеству, использование групповых форм в пр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дуктивных видах деятельности;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обучение детей анализу поступков и чувств – своих и других людей;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организация коллективных проектов заботы и помощи;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создание доброжелательного психологического климата в детском ко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</w:rPr>
        <w:t>лективе;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использование возможностей социокультурной среды для достижения целей воспитания;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i/>
          <w:sz w:val="28"/>
          <w:szCs w:val="28"/>
        </w:rPr>
        <w:t>Познавательное воспитание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знания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познавательного направления воспитания: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ценности познания.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развитие любознательности, формирование опыта познавательной ин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циативы;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ценностного отношения к взрослому как источнику зн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ний;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приобщение ребенка к культурным способам познания (книги, интернет-источники, дискуссии и др.).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C</w:t>
      </w:r>
      <w:r>
        <w:rPr>
          <w:rFonts w:ascii="Times New Roman" w:hAnsi="Times New Roman" w:cs="Times New Roman"/>
          <w:i/>
          <w:sz w:val="28"/>
          <w:szCs w:val="28"/>
        </w:rPr>
        <w:t>одержание деятельности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Содержание познавательного направления воспитания направлено на фо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мирование целостной 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конструкторской и продуктивной творческой деятельности, проектной и исследовательской деятельности детей совместно со взрослыми;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 Физическое и оздоровительное воспитание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Ценность: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здоровье.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физического и оздоровительного воспитания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сформировать навыки здорового образа жизни, где безопасность жизнедеятельности лежит в основе всего.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Задачи по формированию здорового образа жизни: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построения образовательного процесса физического восп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тания обучающихся с ОВЗ (совместной и самостоятельной деятельности) на основе здоровье формирующих и здоровье сберегающих технологий, и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чение условий для гармоничного физического и эстетического развития ребе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закаливание, повышение сопротивляемости к воздействию условий внешней среды;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аппарата; развитие двигательных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собностей, обучение двигательным навыкам и умениям;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формирование элементарных представлений в области физической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туры, здоровья и безопасного образа жизни;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сна, здорового питания, выстраивание правильного режима дня;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воспитание экологической культуры, обучение безопасности жизнеде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Направления деятельности воспитателя: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подвижных, спортивных игр, в т.ч. традиционных народных игр, дворовых игр на территории детского сада;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создание детско-педагогических работников проектов по здоровому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разу жизни;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введение оздоровительных традиций в ДОО.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Задачи формирования у культурно-гигиенических навыков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навыков поведения во время приема пищи;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формирование у ребенка с представлений о ценности здоровья, красоте и чистоте тела;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привычки следить за своим внешним видом;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включение информации о гигиене в повседневную жизнь ребенка, в игру.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Направления деятельности воспитателя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должен формировать у дошкольников с понимание того, что чистота лица и тела, опрятность одежды отвечают не только гигиене и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вью человека, но и социальным ожиданиям окружающих людей.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Особенность культурно-гигиенических навыков заключается в том, что они должны формироваться на протяжении всего пребывания ребенка с в ДОО.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формировании культурно-гигиенических навыков </w:t>
      </w:r>
      <w:r>
        <w:rPr>
          <w:rFonts w:ascii="Times New Roman" w:hAnsi="Times New Roman" w:cs="Times New Roman"/>
          <w:i/>
          <w:sz w:val="28"/>
          <w:szCs w:val="28"/>
        </w:rPr>
        <w:t>режим дня</w:t>
      </w:r>
      <w:r>
        <w:rPr>
          <w:rFonts w:ascii="Times New Roman" w:hAnsi="Times New Roman" w:cs="Times New Roman"/>
          <w:sz w:val="28"/>
          <w:szCs w:val="28"/>
        </w:rPr>
        <w:t xml:space="preserve"> играет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ну из ключевых ролей. Привыкая выполнять серию гигиенических процедур с определенной периодичностью, ребенок вводит их в свое бытовое простра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ство, и постепенно они становятся для него привычкой.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формированию у ребенка культурно-гигиенических навыков должна вестись в тесном контакте с семьей.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6. Трудовое воспитание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труд.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трудового воспитания: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ценностного отношения детей к труду, трудолюбия, а также их приобщение к труду.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с доступными детям видами труда взрослых и воспитание положительного отношения к их труду;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познание явлений и свойств, связанных с преобразованием материалов и природной среды, которое является следствием трудовой деятельности взро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лых и труда самих детей;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навыков, необходимых для трудовой деятельности детей, воспитание у них навыков организации своей работы, формирование элеме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тарных навыков планирования;</w:t>
      </w:r>
    </w:p>
    <w:p w:rsidR="005C44CB" w:rsidRDefault="00295E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у детей привычки трудового усилия (привычки к досту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ному дошкольнику напряжению физических, умственных и нравственных сил для решения трудовой задачи).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Содержание деятельности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дошкольного возраста каждый ребенок обязательно должен принимать участие в труде, и те несложные обязанности, которые он выполняет 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их к осознанию его нравственной стороны.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5C44CB" w:rsidRDefault="00295EA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демонстрация и объяснение детям необходимости постоянного труда в повседневной жизни;</w:t>
      </w:r>
    </w:p>
    <w:p w:rsidR="005C44CB" w:rsidRDefault="00295EA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у детей бережливости (беречь игрушки, одежду, труд и ст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рания родителей, педагогов, сверстников);</w:t>
      </w:r>
    </w:p>
    <w:p w:rsidR="005C44CB" w:rsidRDefault="00295EA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 предоставление детям самостоятельности в выполнении работы, восп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тание ответственности за собственные действия;</w:t>
      </w:r>
    </w:p>
    <w:p w:rsidR="005C44CB" w:rsidRDefault="00295EA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у детей стремления к полезной деятельности, демонстрация собственного трудолюбия и занятости;</w:t>
      </w:r>
    </w:p>
    <w:p w:rsidR="005C44CB" w:rsidRDefault="00295EA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общественных мотивов труда, желанием приносить пользу людям;</w:t>
      </w:r>
    </w:p>
    <w:p w:rsidR="005C44CB" w:rsidRDefault="00295EA0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приобретение материалов, оборудования, электронных образовательных ресурсов (в т.ч. развивающих компьютерных игр) и средств воспитания детей дошкольного возраста;</w:t>
      </w:r>
    </w:p>
    <w:p w:rsidR="005C44CB" w:rsidRDefault="00295EA0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организация экскурсий для знакомства с различными профессиями;</w:t>
      </w:r>
    </w:p>
    <w:p w:rsidR="005C44CB" w:rsidRDefault="00295EA0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 проведение конкурсов, выставок на тему труда;</w:t>
      </w:r>
    </w:p>
    <w:p w:rsidR="005C44CB" w:rsidRDefault="00295EA0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подготовка и реализации проектов;</w:t>
      </w:r>
    </w:p>
    <w:p w:rsidR="005C44CB" w:rsidRDefault="00295EA0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задействование потенциала режимных моментов в трудовом воспитания детей;</w:t>
      </w:r>
    </w:p>
    <w:p w:rsidR="005C44CB" w:rsidRDefault="00295EA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7. Эстетическое воспитание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культура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красота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Цель этико-эстетического направления воспитания: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це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ностного отношения детей к культуре и красоте, формирование у них эстетич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ского вкуса, развитие стремления создавать прекрасное.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культуры общения, поведения, этических представлений;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представлений о значении опрятности и внешней красоты, ее влиянии на внутренний мир человека;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любви к прекрасному, уважения к традициям и культуре ро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ной страны и других народов;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творческого отношения к миру, природе, быту и к окружающей ребенка действительности;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у детей эстетического вкуса, стремления окружать себя прекрасным, создавать его.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Эстетическое воспитание через обогащение чувственного опыта и разв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тие эмоциональной сферы личности влияет на становление нравственной и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ховной составляющей внутреннего мира ребенка.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Культура поведения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своей основе имеет глубоко социальное нравстве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ное чувство – уважение к человеку, к законам человеческого общества. Культ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>ра отношений является делом не столько личным, сколько общественным. Ко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кретные представления о культуре поведения усваиваются ребенком вместе с опытом поведения, с накоплением нравственных представлений.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того чтобы формировать у детей культуру поведения, воспитатель должен сосредоточить свое внимание на нескольких основных направлениях воспитательной работы: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 учить детей уважительно относиться к окружающим людям, считаться с их делами, интересами, удобствами;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общения ребенка, выражающуюся в общительн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сти, этикет вежливости, предупредительности, сдержанности, умении вести с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бя в общественных местах;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речи: называть взрослых на «вы» и по имени и о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честву; не перебивать говорящих и выслушивать других; говорить четко, ра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борчиво, владеть голосом;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деятельности, что подразумевает умение обр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щаться с игрушками, книгами, личными вещами, имуществом </w:t>
      </w:r>
      <w:r>
        <w:rPr>
          <w:rFonts w:ascii="Times New Roman" w:hAnsi="Times New Roman" w:cs="Times New Roman"/>
          <w:sz w:val="28"/>
          <w:szCs w:val="28"/>
        </w:rPr>
        <w:t>ДОО;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умение подготовиться к предстоящей деятельности, четко и последов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 выполнять и заканчивать ее, после завершения привести в порядок 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бочее место, аккуратно убрать все за собой; привести в порядок свою одежду.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Виды и формы деятельности:</w:t>
      </w:r>
    </w:p>
    <w:p w:rsidR="005C44CB" w:rsidRDefault="00295EA0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выстраивание взаимосвязи художественно-творческой деятельности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мих детей с воспитательной работой через развитие восприятия, образных представлений, воображения и творчества;</w:t>
      </w:r>
    </w:p>
    <w:p w:rsidR="005C44CB" w:rsidRDefault="00295EA0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уважительное отношение к результатам творчества детей, широкое вкл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чение их произведений в жизнь организации;</w:t>
      </w:r>
    </w:p>
    <w:p w:rsidR="005C44CB" w:rsidRDefault="00295EA0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- организация выставок, концертов, создание эстетической развивающей ср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е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ды и др.;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формирование чувства прекрасного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на основе восприятия художестве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слова на русском и родном языке;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 реализация вариативности содержания, форм и методов работы с детьми по разным направлениям эстетического воспитания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44CB" w:rsidRDefault="00295E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культуры поведения.</w:t>
      </w:r>
    </w:p>
    <w:p w:rsidR="005C44CB" w:rsidRDefault="005C44C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в группе соответствует кале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дарном плану воспитательной работы (указать наименование ДОО).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Государственные и народные праздники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Январь: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января: День снятия блокады Ленинграда; День освобождения Красной армией крупнейшего «лагеря смерти» Аушвиц-Биркенау (Освенцима) - День памяти жертв Холокоста (рекомендуется включать в план воспитательной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боты с дошкольниками регионально и/или ситуативно).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Февраль: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февраля: 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февраля: День российской науки;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февраля: День памяти о россиянах, исполнявших служебный долг за пределами Отечества;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февраля: Международный день родного языка;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 февраля: День защитника Отечества.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Март: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марта: Международный женский день;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марта: День воссоединения Крыма с Россией (рекомендуется включать в план воспитательной работы с дошкольниками регионально и/или ситуати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марта: Всемирный день театра.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Апрель: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апреля: День космонавтики;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Май: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мая: Праздник Весны и Труда;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мая: День Победы;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мая: День детских общественных организаций России;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мая: День славянской письменности и культуры.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Июнь: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июня: День защиты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июня: День русского языка;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июня: День России;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июня: День памяти и скорби.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Июль: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июля: День семьи, любви и верности.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Август: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августа: День физкультурника;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августа: День Государственного флага Российской Федерации;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августа: День российского кино.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Сентябрь: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сентября: День знаний;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сентября: День окончания Второй мировой войны, День солидарности в борьбе с терроризмом;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сентября: Международный день распространения грамотности;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сентября: День воспитателя и всех дошкольных работников.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Октябрь: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октября: Международный день пожилых людей; Международный день музыки;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октября: День защиты животных;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октября: День учителя;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Третье воскресенье октября: День отца в России.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Ноябрь: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ноября: День народного единства;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ноября: День памяти погибших при исполнении служебных обязанн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стей сотрудников органов внутренних дел России;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Последнее воскресенье ноября: День матери в России;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ноября: День Государственного герба Российской Федерации.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Декабрь: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декабря: День неизвестного солдата; Международный день инвалидов (рекомендуется включать в план воспитательной работы с дошкольниками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гионально и/или ситуативно);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декабря: День добровольца (волонтера) в России;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декабря: Международный день художника;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декабря: День Героев Отечества;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декабря: День </w:t>
      </w:r>
      <w:hyperlink r:id="rId17" w:history="1">
        <w:r>
          <w:rPr>
            <w:rStyle w:val="afb"/>
            <w:rFonts w:ascii="Times New Roman" w:hAnsi="Times New Roman"/>
            <w:color w:val="auto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декабря: Новый год.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  <w:sectPr w:rsidR="005C44CB">
          <w:footerReference w:type="default" r:id="rId18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726"/>
        <w:gridCol w:w="3004"/>
        <w:gridCol w:w="4450"/>
      </w:tblGrid>
      <w:tr w:rsidR="005C44CB">
        <w:trPr>
          <w:trHeight w:val="839"/>
        </w:trPr>
        <w:tc>
          <w:tcPr>
            <w:tcW w:w="14906" w:type="dxa"/>
            <w:gridSpan w:val="4"/>
            <w:shd w:val="clear" w:color="auto" w:fill="auto"/>
          </w:tcPr>
          <w:p w:rsidR="005C44CB" w:rsidRDefault="005C44C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5C44CB" w:rsidRDefault="00295EA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Календарный план воспитательной работы в МБДОУ «Детский сад № 5 «Улыбка» на 2026 - 2027 учебный год</w:t>
            </w:r>
          </w:p>
        </w:tc>
      </w:tr>
      <w:tr w:rsidR="005C44CB">
        <w:trPr>
          <w:trHeight w:val="515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Сроки проведения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</w:tr>
      <w:tr w:rsidR="005C44CB">
        <w:trPr>
          <w:trHeight w:val="50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</w:tr>
      <w:tr w:rsidR="005C44CB">
        <w:trPr>
          <w:trHeight w:val="393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Выходящие за пределы ОО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Весёлые старты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ГТО уже в детском саду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Малышок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Зимние узоры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Фестиваль фитнеса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Зарничка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Велопробег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Общесадиковые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Досуг Весёлые старты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5-6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воспитанию.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3-7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Инструктор по физическому воспитанию 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эстафеты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Лыжные гонки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досуг 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«Встречаем весну»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Велопробег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Летние олимпийские игры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июнь-июль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Умственное  воспитание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Выходящие за пределы ОО 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Умники и умницы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Маленький интеллектуал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Весенняя капель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5-6лет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руководители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РостОк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Общесадиковые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чтецов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4-6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Викторина «Путешествие в страну Зн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5-6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Интеллектуальный квиз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Художественно - эстетическое  воспитание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Выходящие за пределы ОО 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Вифлеемская звезда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5-6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руководитель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рисунков Мир глазами детей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4-6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поделок к 9 мая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Общесадиковые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цветов и осенних композиций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2-7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рисунков ко Дню матери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3-7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Изготовление открыток ко Дню пожил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человека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поделок из бросового матери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ла;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природного материала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4 -7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  <w:p w:rsidR="005C44CB" w:rsidRDefault="005C44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Новогодних игрушек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3-7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Социально - личностное  воспитание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Выходящие за пределы ОО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Масленица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Фестиваль подвижных игр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физическому воспитанию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Акция «Сад памяти»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Благотворительные акции «Соберём ребёнка в школу»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3-7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акциях «Каждой пичужке - кормушку», «Встречаем птичьи стаи»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4-7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Общесадиковые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Благотворительная акция «Подарок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терану»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6-7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акции 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«Бессмертный полк»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Акции «Добрый пластик»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2-7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Акции по благоустройству территории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5-7 лет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родителями</w:t>
            </w:r>
          </w:p>
        </w:tc>
      </w:tr>
      <w:tr w:rsidR="005C44CB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Выходящие за пределы ОО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Общегородское родительское собрание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5C44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 отцов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Отцы, входящие в состав Совета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Конференция для родителей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507"/>
        </w:trPr>
        <w:tc>
          <w:tcPr>
            <w:tcW w:w="14906" w:type="dxa"/>
            <w:gridSpan w:val="4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Общесадиковые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Родительское собрание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Консультации специалистов (медсестра, логопед, муз. руководитель, инструктор по физическому воспитанию)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361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Совместные праздники и развлечения «День матери»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Новый год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февраля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марта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Масленица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развлечения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  <w:p w:rsidR="005C44CB" w:rsidRDefault="005C44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555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Творческие конкурсы: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поделок из природного мат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риала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поделок из бросового матери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ла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февраль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Акции по благоустройству территории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Защиты детей</w:t>
            </w:r>
          </w:p>
        </w:tc>
        <w:tc>
          <w:tcPr>
            <w:tcW w:w="3726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</w:t>
            </w:r>
          </w:p>
        </w:tc>
        <w:tc>
          <w:tcPr>
            <w:tcW w:w="3004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4450" w:type="dxa"/>
            <w:shd w:val="clear" w:color="auto" w:fill="auto"/>
          </w:tcPr>
          <w:p w:rsidR="005C44CB" w:rsidRDefault="00295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</w:tbl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  <w:sectPr w:rsidR="005C44CB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Style w:val="1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977"/>
        <w:gridCol w:w="1134"/>
        <w:gridCol w:w="3260"/>
      </w:tblGrid>
      <w:tr w:rsidR="005C44CB">
        <w:tc>
          <w:tcPr>
            <w:tcW w:w="567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Праздники, памятные даты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Событие </w:t>
            </w:r>
          </w:p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(название и форма)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shd w:val="clear" w:color="auto" w:fill="DAEEF3" w:themeFill="accent5" w:themeFillTint="33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сентября.</w:t>
            </w:r>
          </w:p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«День знаний»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сентября.</w:t>
            </w:r>
          </w:p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теля и всех дошкольных работников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рисунков «Наш любимый детский сад»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21-30.09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Воспитатели, родители</w:t>
            </w: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октября.</w:t>
            </w:r>
          </w:p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Экскурсия в зоопарк </w:t>
            </w:r>
          </w:p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 ферму, приют для животных и др.)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4-10.10.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Воспитатели, родители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матери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подарков для мамы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23-27.11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Новый год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Новогодний карнавал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23-27.12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Музыкальный руковод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тель, 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защи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ника Отеч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Праздник, посвящённый дню защитника Отеч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20.02-22.02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Музыкальный работник, 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Марта- женский день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Праздничный утренник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2.03-6.03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Музыкальный работник, 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косм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навтики – 12 апреля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  детских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бот (рисунки, апплик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ции и др.)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2.04-12.04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Воспитатели, родители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мая – День Победы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Торжественное занятие , возложение цветов к обелиску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8.05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Музыкальный руковод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тель, 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защиты детей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развлечение  «Здравствуй, лето!»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1.06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Воспитатели, музыкал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ный . физкультурный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ководитель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семьи, любви и 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ности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сувениров для родителей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4.07-8.07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 августа День фи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культурника</w:t>
            </w:r>
          </w:p>
        </w:tc>
        <w:tc>
          <w:tcPr>
            <w:tcW w:w="2977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«Быстрые, ловкие, см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лые»</w:t>
            </w:r>
          </w:p>
        </w:tc>
        <w:tc>
          <w:tcPr>
            <w:tcW w:w="1134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12.08</w:t>
            </w:r>
          </w:p>
        </w:tc>
        <w:tc>
          <w:tcPr>
            <w:tcW w:w="3260" w:type="dxa"/>
          </w:tcPr>
          <w:p w:rsidR="005C44CB" w:rsidRDefault="00295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Физкультурный работник, 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C44CB" w:rsidRDefault="005C4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C44CB" w:rsidRDefault="005C44C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2.7. КОМПЛЕКСНО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ТЕМАТИЧЕСКОЕ ПЛАНИРОВАНИЕ 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ПО П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ТИ ОБРАЗОВАТЕЛЬНЫМ ОБЛАСТЯМ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Комплексно-тематическое планирование (КТП) базируется на принципе интеграции образовательных областей.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КТП направлено на достижение задач и освоение обучающимися содерж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образования (обучения и воспитания) по всем пяти образовательным обл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стям: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«Социально-коммуникативное развитие», 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«Познавательное развитие», 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«Речевое развитие»,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«Художественно-эстетическое развитие»,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«Физическое развитие».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КТП направлено на достижение планируемых результатов (целевых 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ентиров) на уровне, не ниже предусмотренного федеральной образовательной программой дошкольного образования.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 разработке КТП использованы следующие учебно-методические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териалы (пособия): 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Методические советы к программе «Детство». // Отв. ред. Т.И. Бабаева, З.А. Михайлова. – СПб.: Детство-Пресс, 2010.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Мониторинг в детском саду Научно-методическое пособие. / Научн. ред. А.Г. Гогоберидзе. – СПб.: Детство-Пресс, 2011. 234                                                        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3.Планирование и организация образовательного процесса дошкольного учреждения по примерной основной общеобразовательной программе «Де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ство».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Вербенец А.М., Солнцева О.В., Сомкова О.Н.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Учебно-методическое 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собие. / Научн. ред. А.Г. Гогоберидзе. – СПб.: Детство-Пресс, 2013.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Перечень оборудования, учебно-методических и игровых материалов для ДОУ. Подготовительная группа. Методическое пособие. / Под ред А.Г. 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гоберидзе. – М.: Центр Педагогического образования, 2008.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5.. Оборудованиепрогулочных площадок и организация совместной де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тельности с детьми на прогулке. /сост. Н.В. Нищева – СПб.: ООО «Издател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ство «Детство - Пресс», 2013 г.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Образовательная область «Здоровье». В.А.Деркунская, Т.Г. Гусарова, В.А. Новицкая, Л.С. Римашевская. - – СПб.: Детство-Пресс, 2012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Образовательная область «Познание». З.А. Михайлова, М.Н. Полякова, Т.А. Ивченко, Л.С. Римашевская, Н.О. Никонова - – СПб.: Детство-Пресс, 2013.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 Образовательная область «Художественное творчество». А.М. Вербенец </w:t>
      </w:r>
      <w:r>
        <w:rPr>
          <w:rFonts w:ascii="Times New Roman" w:hAnsi="Times New Roman" w:cs="Times New Roman"/>
          <w:sz w:val="28"/>
          <w:szCs w:val="28"/>
        </w:rPr>
        <w:t xml:space="preserve">  – СПб.: Детство-Пресс, 2012 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Образовательная область «Труд». М.В. Крулехт, А.А. Крулехт. – СПб.: Детство-Пресс, 2012 г.</w:t>
      </w:r>
    </w:p>
    <w:p w:rsidR="005C44CB" w:rsidRDefault="00295EA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УМК для реализации рабочей программы ДОО руководствуется «</w:t>
      </w:r>
      <w:hyperlink r:id="rId19" w:history="1">
        <w:r>
          <w:rPr>
            <w:rFonts w:ascii="Times New Roman" w:hAnsi="Times New Roman" w:cs="Times New Roman"/>
            <w:sz w:val="28"/>
            <w:szCs w:val="28"/>
          </w:rPr>
          <w:t>Рекомендациями по формированию инфраструктуры дошкольных образов</w:t>
        </w:r>
        <w:r>
          <w:rPr>
            <w:rFonts w:ascii="Times New Roman" w:hAnsi="Times New Roman" w:cs="Times New Roman"/>
            <w:sz w:val="28"/>
            <w:szCs w:val="28"/>
          </w:rPr>
          <w:t>а</w:t>
        </w:r>
        <w:r>
          <w:rPr>
            <w:rFonts w:ascii="Times New Roman" w:hAnsi="Times New Roman" w:cs="Times New Roman"/>
            <w:sz w:val="28"/>
            <w:szCs w:val="28"/>
          </w:rPr>
          <w:t xml:space="preserve">тельных 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 xml:space="preserve">организаций и комплектации учебно-методических материалов в целях 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lastRenderedPageBreak/>
          <w:t>реализации образовательных программ дошкольного образования (утв. Мин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>и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>стерством просвещения РФ 26 декабря 2022 г.)</w:t>
        </w:r>
      </w:hyperlink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20" w:history="1"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>Методическими рекомендациями по реализации Фед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>е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>ральной образовательной программы дошкольного образования (утв. Мин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>и</w:t>
        </w:r>
        <w:r>
          <w:rPr>
            <w:rStyle w:val="afb"/>
            <w:rFonts w:ascii="Times New Roman" w:hAnsi="Times New Roman"/>
            <w:bCs/>
            <w:color w:val="auto"/>
            <w:sz w:val="28"/>
            <w:szCs w:val="28"/>
          </w:rPr>
          <w:t>стерством просвещения РФ 7 марта 2023 г.)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часть основной образовательной программы ДО, формируемая участникам образовательных отношений, может быть представлена одной или несколькими парциальными программами, в т.ч. разработанными педагогическим коллективом данной ДОО.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разработки части, формируемой участниками образовательных отн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шений, использовались различные парциальные программы для работы с дет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ми дошкольного возраста. При этом они: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соответствуют принципам, целям и задачам </w:t>
      </w:r>
      <w:hyperlink r:id="rId21" w:history="1">
        <w:r>
          <w:rPr>
            <w:rStyle w:val="afb"/>
            <w:rFonts w:ascii="Times New Roman" w:hAnsi="Times New Roman"/>
            <w:color w:val="auto"/>
            <w:sz w:val="28"/>
            <w:szCs w:val="28"/>
          </w:rPr>
          <w:t>ФГОС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обеспечивают достижение целевых ориентиров ДО, обозначенных во ФГОС ДО;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соответствуют принципам </w:t>
      </w:r>
      <w:hyperlink r:id="rId22" w:history="1">
        <w:r>
          <w:rPr>
            <w:rStyle w:val="afb"/>
            <w:rFonts w:ascii="Times New Roman" w:hAnsi="Times New Roman"/>
            <w:color w:val="auto"/>
            <w:sz w:val="28"/>
            <w:szCs w:val="28"/>
          </w:rPr>
          <w:t>Федеральной программы</w:t>
        </w:r>
      </w:hyperlink>
      <w:r>
        <w:rPr>
          <w:rFonts w:ascii="Times New Roman" w:hAnsi="Times New Roman" w:cs="Times New Roman"/>
          <w:sz w:val="28"/>
          <w:szCs w:val="28"/>
        </w:rPr>
        <w:t>, методологически и методически не противоречить 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соответствуют целям и задачам основной образовательной программы ДОО;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отбирались с учетом интересов, потребностей обучающихся, накопленн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педагогического опыта, материально-технических возможностей ДОО, кв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лификации педагогических работников, мнения родительского сообщества;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обеспечивать преемственность ДО и НОО;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 конкретные и доступные в применении, научно обоснованные в части применяемых методов и подходов, апробированные, соответствовуют возрас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ным характеристикам развития детей и вызовам современности.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3" w:history="1">
        <w:r>
          <w:rPr>
            <w:rStyle w:val="afb"/>
            <w:rFonts w:ascii="Times New Roman" w:hAnsi="Times New Roman"/>
            <w:color w:val="auto"/>
            <w:sz w:val="28"/>
            <w:szCs w:val="28"/>
          </w:rPr>
          <w:t>п. 2.12.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ФГОС ДО, часть, формируемая участниками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тельных отношений, может быть «представлена в виде ссылок на соответств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ющую методическую литературу, позволяющую ознакомиться с содержанием выбранных участниками образовательных отношений парциальных программ, методик, форм организации образовательной работы»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Комплексно-тематическое планирование воспитателем осуществляется в соответствии с основной образовательной программой МБДОУ «Детский сад № 5 «Улыбка», в которой перечислены учебно-методические материалы (пос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бия), парциальные программы, </w:t>
      </w:r>
      <w:r>
        <w:rPr>
          <w:rFonts w:ascii="Times New Roman" w:hAnsi="Times New Roman" w:cs="Times New Roman"/>
          <w:sz w:val="28"/>
          <w:szCs w:val="28"/>
        </w:rPr>
        <w:t>развивающие дидактические пособия для детей (рабочие тетради, альбомы, раздаточный материал).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5C44CB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Комплексно-тематическое планирование по пяти образовательным областям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4227"/>
        <w:gridCol w:w="3139"/>
        <w:gridCol w:w="4399"/>
      </w:tblGrid>
      <w:tr w:rsidR="005C44CB">
        <w:trPr>
          <w:trHeight w:val="501"/>
        </w:trPr>
        <w:tc>
          <w:tcPr>
            <w:tcW w:w="15422" w:type="dxa"/>
            <w:gridSpan w:val="4"/>
            <w:shd w:val="clear" w:color="auto" w:fill="auto"/>
          </w:tcPr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Комплексно-тематическое планирование подготовительной к школе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группы </w:t>
            </w:r>
          </w:p>
        </w:tc>
      </w:tr>
      <w:tr w:rsidR="005C44CB">
        <w:trPr>
          <w:trHeight w:val="515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C44CB">
        <w:trPr>
          <w:trHeight w:val="500"/>
        </w:trPr>
        <w:tc>
          <w:tcPr>
            <w:tcW w:w="15422" w:type="dxa"/>
            <w:gridSpan w:val="4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</w:tr>
      <w:tr w:rsidR="005C44CB">
        <w:trPr>
          <w:trHeight w:val="393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Спортивное развлечение «Осенние забавы»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Осенний марафон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Дети  группы, воспитатели,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структор по физическому воспит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нию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Дети  группы, воспитатели,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структор по физическому воспит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нию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8.09.2025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25.09.2025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4CB">
        <w:trPr>
          <w:trHeight w:val="2234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Досуг «Весёлые старты» (в рамках проведения ГТО)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Спортивное  развлечение  «Зимние забавы»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Праздник «День защитника Отечества»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Фольклорный праздник «Ш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рокая масленица»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Спортивный досуг «Космич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ское путешествие»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Спортивная игра «Футбол»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Дети  группы, воспитатели,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структор по физическому воспит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нию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Дети  группы, воспитатели,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структор по физическому воспит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нию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Дети  группы, воспитатели,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кальный работник, родители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Дети, воспитатели,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7.11.2025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15.01.2027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19.02.2027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1.03.2027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3.04.2027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15.05.2027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Музыкальный работник, Воспитат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работник, Воспитат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ли</w:t>
            </w: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Инструктор по физическому восп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танию, 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C44CB">
        <w:trPr>
          <w:trHeight w:val="150"/>
        </w:trPr>
        <w:tc>
          <w:tcPr>
            <w:tcW w:w="15422" w:type="dxa"/>
            <w:gridSpan w:val="4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Познавательное развитие</w:t>
            </w:r>
          </w:p>
        </w:tc>
      </w:tr>
      <w:tr w:rsidR="005C44CB">
        <w:trPr>
          <w:trHeight w:val="150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Создание альбомов «Предме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ный и рукотворный мир»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21.09.2026 -5.10.2027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5C44CB">
        <w:trPr>
          <w:trHeight w:val="2677"/>
        </w:trPr>
        <w:tc>
          <w:tcPr>
            <w:tcW w:w="3657" w:type="dxa"/>
            <w:shd w:val="clear" w:color="auto" w:fill="auto"/>
          </w:tcPr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Викторина загадок «Дикие животные»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Экспериментирование «Во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шебница вода»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Викторина «Путешествие в страну математики»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здоровья «Айболит в 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тя у ребят»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Воды – 22 марта развл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чение «Капелька воды»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Викторина «Путешествие в страну Витаминию»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Создание альбома «Подводный мир»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7" w:type="dxa"/>
            <w:shd w:val="clear" w:color="auto" w:fill="auto"/>
          </w:tcPr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  <w:tc>
          <w:tcPr>
            <w:tcW w:w="3139" w:type="dxa"/>
            <w:shd w:val="clear" w:color="auto" w:fill="auto"/>
          </w:tcPr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7.11.2026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1.12.2026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23.01.2027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6.02.2027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13.03.2027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24.04.2027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8.06.2027</w:t>
            </w:r>
          </w:p>
        </w:tc>
        <w:tc>
          <w:tcPr>
            <w:tcW w:w="4399" w:type="dxa"/>
            <w:shd w:val="clear" w:color="auto" w:fill="auto"/>
          </w:tcPr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295E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5C44CB">
        <w:trPr>
          <w:trHeight w:val="150"/>
        </w:trPr>
        <w:tc>
          <w:tcPr>
            <w:tcW w:w="15422" w:type="dxa"/>
            <w:gridSpan w:val="4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 - эстетическое  развитие</w:t>
            </w:r>
          </w:p>
        </w:tc>
      </w:tr>
      <w:tr w:rsidR="005C44CB">
        <w:trPr>
          <w:trHeight w:val="150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Коллективная работа «Коллаж из осенних листьев»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осени «Что нам осень подарила»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Воспитатели, дети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Дети, воспитатели, музыкальный работник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25.09.2026- 5.10.2027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17.10.2026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работник, Воспитат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ли</w:t>
            </w:r>
          </w:p>
        </w:tc>
      </w:tr>
      <w:tr w:rsidR="005C44CB">
        <w:trPr>
          <w:trHeight w:val="75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Драматизация сказки «Как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тёнок маму искал»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«Новый год»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Выставка детских работ «З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мушка хрустальная»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Выставка детского творчества «Лучше папы друга нет».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Праздник, посвящённый  Международному женскому дню 8 марта  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Развлечение « Праздник ве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ны»  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Выпускной бал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Дети,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работник, Во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питатели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работник, Во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Дети,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питатели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Дети,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дети, музыкальный работник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24.11.2026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25.12.2026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15.01.2027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19.02.2027 – 22.02.2027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tabs>
                <w:tab w:val="left" w:pos="53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5.03.2027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17.04.2027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29.05.2027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Музыкальный работник, Воспитат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работник, Воспитат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Музыкальный работник, Воспитат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ли</w:t>
            </w:r>
          </w:p>
        </w:tc>
      </w:tr>
      <w:tr w:rsidR="005C44CB">
        <w:trPr>
          <w:trHeight w:val="150"/>
        </w:trPr>
        <w:tc>
          <w:tcPr>
            <w:tcW w:w="15422" w:type="dxa"/>
            <w:gridSpan w:val="4"/>
            <w:shd w:val="clear" w:color="auto" w:fill="auto"/>
          </w:tcPr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Социально - личностное  развитие</w:t>
            </w:r>
          </w:p>
        </w:tc>
      </w:tr>
      <w:tr w:rsidR="005C44CB">
        <w:trPr>
          <w:trHeight w:val="150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Знаний.  Экскурсия  к зданию школы.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октября – день пожилого 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ловека (фотовыставка)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Дети, воспитатели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родители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1.09.2026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2.10.2026-6.10.2026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C44CB">
        <w:trPr>
          <w:trHeight w:val="150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Викторина «Вежливые слова»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 в библиотеку «Письмо Деду Морозу»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 добрых дел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Изготовление сувениров ко Дню Защитника Отечества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Экскурсия по улицам города.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Акция «Подарок ветерану» (подарки ветеранам, сдела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 руками детей)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Воспитатели.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Воспитатели, Дети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Дети, воспитатели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Воспитатели, Дети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Дети, воспитатели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20.11.2026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1.12.2026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22.01.2027- 27.01.27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17.02.2027-22.02.2027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24.04.2027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7.05.2027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C44CB">
        <w:trPr>
          <w:trHeight w:val="150"/>
        </w:trPr>
        <w:tc>
          <w:tcPr>
            <w:tcW w:w="15422" w:type="dxa"/>
            <w:gridSpan w:val="4"/>
            <w:shd w:val="clear" w:color="auto" w:fill="auto"/>
          </w:tcPr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C44CB">
        <w:trPr>
          <w:trHeight w:val="150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Выставка - конкурс осенних букетов «Краски осени»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Выставка поделок из приро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ного материала «Осенние фа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тазии»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Родительское собрание «Во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растные особенности детей. Задачи на новый учебный год»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 «Будь заметнее!»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пользование светоотражател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ных элементов 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Родители, дети,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Родители, дети.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Родители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1.09.2026 – 5.09.2026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10.10.2026-15.10.2026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20.10.2026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20.10.2026 - 3.11.2026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5C44CB">
        <w:trPr>
          <w:trHeight w:val="75"/>
        </w:trPr>
        <w:tc>
          <w:tcPr>
            <w:tcW w:w="365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Акция «Покорми птиц зимой (изготовление кормушек)</w:t>
            </w: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Выставка – конкурс семейных  творческих работ «Зимушка - зима»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Творческий конкурс «Мама, папа, я – творим космические чудеса!», посвящённый Дню космонавтике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Родительское собрание «Итоги учебного года»</w:t>
            </w:r>
          </w:p>
        </w:tc>
        <w:tc>
          <w:tcPr>
            <w:tcW w:w="4227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Родители, дети, 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Родители, дети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  <w:tc>
          <w:tcPr>
            <w:tcW w:w="3139" w:type="dxa"/>
            <w:shd w:val="clear" w:color="auto" w:fill="auto"/>
          </w:tcPr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25.12.20256– 14.02.2027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1.12.2026– 20.12.2026</w:t>
            </w:r>
          </w:p>
          <w:p w:rsidR="005C44CB" w:rsidRDefault="005C44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12.04.2027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10.05.2027</w:t>
            </w:r>
          </w:p>
        </w:tc>
        <w:tc>
          <w:tcPr>
            <w:tcW w:w="4399" w:type="dxa"/>
            <w:shd w:val="clear" w:color="auto" w:fill="auto"/>
          </w:tcPr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Воспитатели</w:t>
            </w: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5C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44CB" w:rsidRDefault="00295E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</w:tbl>
    <w:p w:rsidR="005C44CB" w:rsidRDefault="005C4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5C44CB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2.8.</w:t>
      </w:r>
      <w:r>
        <w:rPr>
          <w:rFonts w:ascii="Times New Roman" w:hAnsi="Times New Roman" w:cs="Times New Roman"/>
          <w:b/>
          <w:sz w:val="28"/>
          <w:szCs w:val="28"/>
        </w:rPr>
        <w:t xml:space="preserve"> ОСОБЕННОСТИ ВЗАИМОДЕЙСТВИЯ С СЕМЬЯМИ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Цели и задачи взаимодействия с семьями обучающихся.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Главными целями взаимодействия педагогического коллектива ДОО с с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мьями обучающихся дошкольного возраста являются: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дошкольного возраста;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единства подходов к воспитанию и обучению детей в усл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виях ДОО и семьи; повышение воспитательного потенциала семьи.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деятельность </w:t>
      </w:r>
      <w:r>
        <w:rPr>
          <w:rFonts w:ascii="Times New Roman" w:hAnsi="Times New Roman" w:cs="Times New Roman"/>
          <w:i/>
          <w:sz w:val="28"/>
          <w:szCs w:val="28"/>
        </w:rPr>
        <w:t>дополняет, поддерживает и тактично направлять во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</w:rPr>
        <w:t>питательные действия родителей</w:t>
      </w:r>
      <w:r>
        <w:rPr>
          <w:rFonts w:ascii="Times New Roman" w:hAnsi="Times New Roman" w:cs="Times New Roman"/>
          <w:sz w:val="28"/>
          <w:szCs w:val="28"/>
        </w:rPr>
        <w:t xml:space="preserve"> (законных представителей) детей дошкол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возраста.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Достижение этих целей осуществляется через решение основных задач: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родителей (законных представителей) и общественн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относительно целей ДО, общих для всего образовательного пространства Российской Федерации, о мерах господдержки семьям, имеющим детей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школьного возраста, а также об образовательной программе, реализуемой в ДОО;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просвещение родителей (законных представителей), повышение их пр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вовой, психолого-педагогической компетентности в вопросах охраны и укре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ления здоровья, развития и образования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способствование развитию ответственного и осознанного родительства как базовой основы благополучия семьи;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построение взаимодействия в форме сотрудничества и установления партнёрских отношений с родителями (законными представителями) детей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школьного возраста для решения образовательных задач;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вовлечение родителей (законных представителей) в образовательный процесс.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Принципы взаимодействия с родителями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Построение взаимодействия с родителями (законными представителями) придерживается следующих принципов: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приоритет семьи в воспитании, обучении и развитии ребёнка: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ствии с </w:t>
      </w:r>
      <w:hyperlink r:id="rId24" w:history="1">
        <w:r>
          <w:rPr>
            <w:rStyle w:val="afb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 образовании у родителей (законных представителей)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открытость: для родителей (законных представителей) должна быть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ступна актуальная информация об особенностях пребывания ребёнка в группе; каждому из родителей (законных представителей) должен быть предоставлен свободный доступ в ДОО; между педагогами и родителями (законными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ставителями) необходим обмен информацией об особенностях развития ребё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 в ДОО и семье;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взаимное доверие, уважение и доброжелательность во взаимоотношен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ях педагогов и родителей (законных представителей): при взаимодействии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дагогу необходимо придерживаться этики и культурных правил общения,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являть позитивный настрой на общение и сотрудничество с родителями (зако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ными представителями); важно этично и разумно использовать полученную информацию как со стороны педагогов, так и со стороны родителей (законных представителей) в интересах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индивидуально-дифференцированный подход к каждой семье: при вз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имодействии необходимо учитывать особенности семейного воспитания,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требности родителей (законных представителей) в отношении образования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бёнка, отношение к педагогу и ДОО, проводимым мероприятиям; возможности включения родителей (законных представителей) в совместное решение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задач;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возрастосообразность: при планировании и осуществлении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необходимо учитывать особенности и характер отношений ребёнка с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дителями (законными представителями), прежде всего, с матерью, обусловле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возрастными особенностями развития детей.</w:t>
      </w:r>
    </w:p>
    <w:p w:rsidR="005C44CB" w:rsidRDefault="00295EA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Направления взаимодействия с родителями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Деятельность педагогического коллектива ДОО по построению взаим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действия с родителями (законными представителями) обучающихся ос</w:t>
      </w:r>
      <w:r>
        <w:rPr>
          <w:rFonts w:ascii="Times New Roman" w:hAnsi="Times New Roman" w:cs="Times New Roman"/>
          <w:i/>
          <w:sz w:val="28"/>
          <w:szCs w:val="28"/>
        </w:rPr>
        <w:t>у</w:t>
      </w:r>
      <w:r>
        <w:rPr>
          <w:rFonts w:ascii="Times New Roman" w:hAnsi="Times New Roman" w:cs="Times New Roman"/>
          <w:i/>
          <w:sz w:val="28"/>
          <w:szCs w:val="28"/>
        </w:rPr>
        <w:t>ществляется по нескольким направлениям: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диагностико-аналитическое направление включает получение и анализ данных о семье каждого обучающегося, её запросах в отношении охраны зд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ровья и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проведенного анализа; согласование воспитательных задач;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просветительское направление предполагает просвещение родителей (законных представителей) по вопросам особенностей психофизиологического и психического развития детей дошкольного возраста; выбора эффективных методов обучения и воспитания детей определенного возраста; ознакомление с актуальной информацией о государственной политике в области ДО, включая информирование о мерах господдержки семьям с детьми дошкольного возра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та; информирование об особенностях реализуемой в ДОО образовательной программы; условиях пребывания ребёнка в группе ДОО; содержании и мет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дах образовательной работы с детьми;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консультационное направление объединяет в себе консультирование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дителей (законных представителей) по вопросам их взаимодействия с ребё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ком, преодоления возникающих проблем воспитания и обучения детей, в т.ч. с ООП в условиях семьи; особенностей поведения и взаимодействия ребёнка со сверстниками и педагогом; возникающих проблемных ситуациях; способам воспитания и построения продуктивного взаимодействия с детьми дошкольн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возраста; способам организации и участия в детских деятельностях,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вательном процессе и другому.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Совместная образовательная деятельность педагогов и родителей (з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конных представителей) обучающихся предполагает сотрудничество</w:t>
      </w:r>
      <w:r>
        <w:rPr>
          <w:rFonts w:ascii="Times New Roman" w:hAnsi="Times New Roman" w:cs="Times New Roman"/>
          <w:sz w:val="28"/>
          <w:szCs w:val="28"/>
        </w:rPr>
        <w:t xml:space="preserve"> в реал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зации некоторых образовательных задач, вопросах организации РППС и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мероприятий; поддержку образовательных инициатив родителей (законных представителей) детей дошкольного возраста; разработку и реализ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 образовательных проектов ДОО совместно с семьей.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в просветительской деятельности ДОО уделяется </w:t>
      </w:r>
      <w:r>
        <w:rPr>
          <w:rFonts w:ascii="Times New Roman" w:hAnsi="Times New Roman" w:cs="Times New Roman"/>
          <w:i/>
          <w:sz w:val="28"/>
          <w:szCs w:val="28"/>
        </w:rPr>
        <w:t>пов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шению уровня компетентности родителей (законных представителей) в в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просах здоровьесбережения ребёнка.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данной темы осуществляется </w:t>
      </w:r>
      <w:r>
        <w:rPr>
          <w:rFonts w:ascii="Times New Roman" w:hAnsi="Times New Roman" w:cs="Times New Roman"/>
          <w:i/>
          <w:sz w:val="28"/>
          <w:szCs w:val="28"/>
        </w:rPr>
        <w:t>в процессе следующих направл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ний просветительской деятельности: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о факторах, положительно влияющих на физическое и психическое здоровье ребёнка (рациональная организация режима дня ребёнка, правильное питание в семье, закаливание, организация двигательной активн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благоприятный психологический микроклимат в семье и спокойное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с ребёнком и другое), о действии негативных факторов (переохлаждение, перегревание, перекармливание и другое), наносящих непоправимый вред зд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ровью ребёнка;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своевременное информирование о важности вакцинирования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рекомендациями Национального календаря профилактических прив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вок и по эпидемическим показаниям;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информирование родителей (законных представителей) об актуальных задачах физического воспитания детей на разных возрастных этапах их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тия, а также о возможностях ДОО и семьи в решении данных задач;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знакомство родителей (законных представителей) с оздоровительными мероприятиями, проводимыми в ДОО;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информирование родителей (законных представителей) о негативном влиянии на развитие детей систематического и бесконтрольного использования IT-технологий (нарушение сна, возбудимость, изменения качества памяти, внимания, мышления; проблемы социализации и общения и другое).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просветительской работы по вопросам здоровьесбереж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детей может быть повышена за счет </w:t>
      </w:r>
      <w:r>
        <w:rPr>
          <w:rFonts w:ascii="Times New Roman" w:hAnsi="Times New Roman" w:cs="Times New Roman"/>
          <w:i/>
          <w:sz w:val="28"/>
          <w:szCs w:val="28"/>
        </w:rPr>
        <w:t>привлечения к тематическим встр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чам профильных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 (медиков, нейропсихологов, физиологов, IT-специалистов и других).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Формы взаимодействия с родителями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Направления деятельности педагогов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представителями):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i/>
          <w:sz w:val="28"/>
          <w:szCs w:val="28"/>
        </w:rPr>
        <w:t>диагностико-аналитическое направление реализуется через: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опросы, социологические срезы, индивидуальные блокноты, «почтовый ящик», педагогические беседы с родителями (законными представителями);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дни (недели) открытых дверей, открытые просмотры занятий и других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дов деятельности детей и др.;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i/>
          <w:sz w:val="28"/>
          <w:szCs w:val="28"/>
        </w:rPr>
        <w:t>просветительское и консультационное направления реализуются через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групповые родительские собрания, конференции, круглые столы, сем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нары-практикумы, тренинги и ролевые игры, консультации, педагогические гостиные, родительские клубы и др.;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информационные проспекты, стенды, ширмы, папки-передвижки для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дителей (законных представителей);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журналы и газеты, издаваемые ДОО для родителей (законных представ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телей), педагогические библиотеки для родителей (законных представителей);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сайты ДОО и социальные группы в сети Интернет;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медиарепортажи и интервью;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фотографии, выставки детских работ, совместных работ родителей (з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конных представителей) и детей;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досуговые формы (совместные праздники и вечера, семейные спортивные и тематические мероприятия, тематические досуги, знакомство с семейными традициями) и др.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Незаменимой формой установления доверительного делового контакта между семьей и ДОО является </w:t>
      </w:r>
      <w:r>
        <w:rPr>
          <w:rFonts w:ascii="Times New Roman" w:hAnsi="Times New Roman" w:cs="Times New Roman"/>
          <w:i/>
          <w:sz w:val="28"/>
          <w:szCs w:val="28"/>
        </w:rPr>
        <w:t>диалог педагога и родителей (законных пре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ставителей).</w:t>
      </w:r>
      <w:r>
        <w:rPr>
          <w:rFonts w:ascii="Times New Roman" w:hAnsi="Times New Roman" w:cs="Times New Roman"/>
          <w:sz w:val="28"/>
          <w:szCs w:val="28"/>
        </w:rPr>
        <w:t xml:space="preserve"> Диалог позволяет совместно анализировать поведение или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блемы ребёнка, выяснять причины проблем и искать подходящие возможности, ресурсы семьи и пути их решения.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диалоге проходит просвещение родителей (законных представителей), их консультирование по вопросам выбора оптимального образовательного маршрута для конкретного ребёнка, а также согласование совместных 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ствий, которые могут быть предприняты со стороны ДОО и семьи для разреш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возможных проблем и трудностей ребёнка в освоении образовательной программы.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вовлечения родителей (законных представителей) в образовательную деятельность </w:t>
      </w:r>
      <w:r>
        <w:rPr>
          <w:rFonts w:ascii="Times New Roman" w:hAnsi="Times New Roman" w:cs="Times New Roman"/>
          <w:i/>
          <w:sz w:val="28"/>
          <w:szCs w:val="28"/>
        </w:rPr>
        <w:t>используются специально разработанные (подобранные) дида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>тические материалы для организации совместной деятельности родителей (законных представителей) с детьми в семейных условиях в соответствии с образовательными задачами, реализуемыми в ДОО</w:t>
      </w:r>
      <w:r>
        <w:rPr>
          <w:rFonts w:ascii="Times New Roman" w:hAnsi="Times New Roman" w:cs="Times New Roman"/>
          <w:sz w:val="28"/>
          <w:szCs w:val="28"/>
        </w:rPr>
        <w:t>. Сочетание традиционных и инновационных технологий сотрудничества позволяет педагогам МБДОУ «Детский сад № 5 «Улыбка» устанавливать доверительные и партнерские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ношения с родителями (законными представителями), эффективно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лять просветительскую деятельность и достигать основные цели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ДОО с родителями (законными представителями) детей дошкольного возраста.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44CB" w:rsidRDefault="00295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Календарное планирование работы с родителями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2597"/>
        <w:gridCol w:w="2368"/>
        <w:gridCol w:w="2290"/>
        <w:gridCol w:w="1928"/>
      </w:tblGrid>
      <w:tr w:rsidR="005C44CB">
        <w:tc>
          <w:tcPr>
            <w:tcW w:w="567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и форма проведения </w:t>
            </w:r>
          </w:p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2560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1946" w:type="dxa"/>
            <w:shd w:val="clear" w:color="auto" w:fill="DAEEF3" w:themeFill="accent5" w:themeFillTint="33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Фотовыставна «Вот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оно какое наше лето»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Укрепление род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тельских взаим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отношений с дет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Родители, восп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Консультация «Бе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опасность»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Обратить вним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ние родителей на безопасное повед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ние детей дома и на улице.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Оформление род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тельского уголка на осеннюю тематику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Привлечь вним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ние родителей к полезной инфо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мации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Консультация «Что должен знать ребёнок 6 – 7 лет»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Познакомить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дителей с целями и задачами на новый учебный год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Анкета для родит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лей «Знаете ли вы своего ребёнка»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Формировать 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рожелательные взаимоотношения между родителями и детьми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Воспитатели, дети, родители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«Осенние фантазии»</w:t>
            </w:r>
          </w:p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Выставка поделок из природного матери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ла.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Привлечь родит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лей  к созданию творческих работ  с детьми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Родители , дети, 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Проведение спорти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ного досуга «Папа, мама, я - спортивная семья»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Создание полож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тельных эмоций среди семей восп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танников группы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Родители, дети, воспитатели, фи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культурный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ботник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Консультация «С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мостоятельность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бёнка. Её границы»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Распространение знаний среди род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телей в вопросах воспитания у детей самостоятельности.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Консультация «Главные направл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ния в развитии речи детей старшего во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раста»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Познакомить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дителей с важной информацией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Логопед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Родительское собр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ние «Здоровый образ жизни. Нужные сов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ты.»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Создание условий для осознания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дителями необх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димости совмес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ной работы д.с и семьи.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Беседа: «Режим б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дущего первоклас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ника»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Информировать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родителей о важн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сти соблюдения режима для буд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щих школьников.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Инструктаж по те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нике безопасности «Крещенские мор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зы»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Напомнить род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телям о важности соблюдения пр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вил поведения на улице в морозные дни.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Развлечение «День защитника Отеч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Установление эм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ционального ко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такта между пед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гогами, родител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 и детьми.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Воспитатели, 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зыкальный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ботник,дети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Консультация «М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тематика в повс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дневной жизни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бёнка»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Повышение пед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гогической кул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туры родителей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Выставка творч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ских работ «Весенняя фантазия»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Повышение инт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реса к меропри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тиям, проводимых в детском салу.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Родители, восп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Консультация «М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ры профилактики  заболеваемости у 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тей»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Ознакомление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дителей с осно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ными факторами, способствующими укреплению и 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хранению здоровья детей в домашних условиях и дома.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Медицинский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ботник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Родительское собр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ние «Вот и стали мы на год взрослей».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Предоставить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дителям информ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цию об уровне по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готовленности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бёнка к школе.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Буклет для родит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лей: «Памятка род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телям будущих пе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воклассников»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Ознакомление 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дителей с инфо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мацией, каса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щихся готовности ребёнка к школ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ному обучению.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Памятка родителям: «Безопасное повед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ние детей на дороге»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един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 воспитательного подхода по обуч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нию детей прав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лам дорожного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движения в д/с и дома.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Воспитатели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Подготовка к 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пускному «Вот мы и стали на год взро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лей»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Вовлечение род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телей в подготовку                                                                        к выпускному 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черу. Укреплять дружеские взаим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отношения в ко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лективе группы.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Родители, восп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татели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5C44CB">
        <w:tc>
          <w:tcPr>
            <w:tcW w:w="567" w:type="dxa"/>
          </w:tcPr>
          <w:p w:rsidR="005C44CB" w:rsidRDefault="005C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Выпускной» До св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дания. Детский сад!»</w:t>
            </w:r>
          </w:p>
        </w:tc>
        <w:tc>
          <w:tcPr>
            <w:tcW w:w="1842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Создать радостное настроение у детей и родителей, пол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чить положител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ные эмоции.</w:t>
            </w:r>
          </w:p>
        </w:tc>
        <w:tc>
          <w:tcPr>
            <w:tcW w:w="2560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Воспитатели, 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трудники детского сада, дети, родит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ли.</w:t>
            </w:r>
          </w:p>
        </w:tc>
        <w:tc>
          <w:tcPr>
            <w:tcW w:w="1946" w:type="dxa"/>
          </w:tcPr>
          <w:p w:rsidR="005C44CB" w:rsidRDefault="00295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</w:tbl>
    <w:p w:rsidR="005C44CB" w:rsidRDefault="005C44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C44CB" w:rsidRDefault="005C4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C44CB" w:rsidRDefault="00295EA0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3. ОРГАНИЗАЦИОННЫЙ РАЗДЕЛ</w:t>
      </w: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 ПСИХОЛОГО-ПЕДАГОГИЧЕСКИЕ УСЛОВИЯ РЕАЛИЗАЦИИ РАБОЧЕЙ ПРОГРАММЫ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Успешная реализация рабочей программы обеспечивается следующими психолого-педагогическими условиями: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>
        <w:rPr>
          <w:rFonts w:ascii="Times New Roman" w:hAnsi="Times New Roman" w:cs="Times New Roman"/>
          <w:i/>
          <w:sz w:val="28"/>
          <w:szCs w:val="28"/>
        </w:rPr>
        <w:t>признание детства как уникального периода в становлении человека</w:t>
      </w:r>
      <w:r>
        <w:rPr>
          <w:rFonts w:ascii="Times New Roman" w:hAnsi="Times New Roman" w:cs="Times New Roman"/>
          <w:sz w:val="28"/>
          <w:szCs w:val="28"/>
        </w:rPr>
        <w:t>, понимание неповторимости личности каждого ребёнка, принятие воспитанника таким, какой он есть, со всеми его индивидуальными проявлениями; проявл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уважения к развивающейся личности, как высшей ценности, поддержка уверенности в собственных возможностях и способностях у каждого воспита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ника;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>
        <w:rPr>
          <w:rFonts w:ascii="Times New Roman" w:hAnsi="Times New Roman" w:cs="Times New Roman"/>
          <w:i/>
          <w:sz w:val="28"/>
          <w:szCs w:val="28"/>
        </w:rPr>
        <w:t>решение образовательных задач с использованием как новых форм о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i/>
          <w:sz w:val="28"/>
          <w:szCs w:val="28"/>
        </w:rPr>
        <w:t>ганизации процесса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(проектная деятельность, образовательная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туация, образовательное событие, обогащенные игры детей в центрах активн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проблемно-обучающие ситуации в рамках интеграции образовательных областей и другое), так и традиционных (фронтальные, подгрупповые, индив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дуальные занятий. При этом занятие рассматривается как дело, занимательное и интересное детям, развивающее их; деятельность, направленная на освоение детьми одной или нескольких образовательных областей, или их интеграцию с использованием разнообразных педагогически обоснованных форм и методов работы, выбор которых осуществляется педагогом;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hAnsi="Times New Roman" w:cs="Times New Roman"/>
          <w:i/>
          <w:sz w:val="28"/>
          <w:szCs w:val="28"/>
        </w:rPr>
        <w:t>обеспечение преемственности содержания и форм организации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вательного процесса </w:t>
      </w:r>
      <w:r>
        <w:rPr>
          <w:rFonts w:ascii="Times New Roman" w:hAnsi="Times New Roman" w:cs="Times New Roman"/>
          <w:sz w:val="28"/>
          <w:szCs w:val="28"/>
        </w:rPr>
        <w:t>(опора на опыт детей, накопленный на предыдущих эт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пах развития, изменение форм и методов образовательной работы, ориентация на стратегический приоритет непрерывного образования - формирование ум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учиться);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>
        <w:rPr>
          <w:rFonts w:ascii="Times New Roman" w:hAnsi="Times New Roman" w:cs="Times New Roman"/>
          <w:i/>
          <w:sz w:val="28"/>
          <w:szCs w:val="28"/>
        </w:rPr>
        <w:t>учёт специфики возрастного и индивидуального психофизического ра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>
        <w:rPr>
          <w:rFonts w:ascii="Times New Roman" w:hAnsi="Times New Roman" w:cs="Times New Roman"/>
          <w:i/>
          <w:sz w:val="28"/>
          <w:szCs w:val="28"/>
        </w:rPr>
        <w:t>вития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(использование форм и методов, соответствующих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растным особенностям детей; видов деятельности, специфических для каждого возрастного периода, социальной ситуации развития);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>
        <w:rPr>
          <w:rFonts w:ascii="Times New Roman" w:hAnsi="Times New Roman" w:cs="Times New Roman"/>
          <w:i/>
          <w:sz w:val="28"/>
          <w:szCs w:val="28"/>
        </w:rPr>
        <w:t>создание развивающей и эмоционально комфортной для ребёнка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вательной среды, </w:t>
      </w:r>
      <w:r>
        <w:rPr>
          <w:rFonts w:ascii="Times New Roman" w:hAnsi="Times New Roman" w:cs="Times New Roman"/>
          <w:sz w:val="28"/>
          <w:szCs w:val="28"/>
        </w:rPr>
        <w:t>способствующей эмоционально-ценностному, социально-личностному, познавательному, эстетическому развитию ребёнка и сохранению его индивидуальности, в которой ребёнок реализует право на свободу выбора деятельности, партнера, средств и прочее;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>
        <w:rPr>
          <w:rFonts w:ascii="Times New Roman" w:hAnsi="Times New Roman" w:cs="Times New Roman"/>
          <w:i/>
          <w:sz w:val="28"/>
          <w:szCs w:val="28"/>
        </w:rPr>
        <w:t>построение образовательной деятельности на основе взаимодействия взрослых с детьми,</w:t>
      </w:r>
      <w:r>
        <w:rPr>
          <w:rFonts w:ascii="Times New Roman" w:hAnsi="Times New Roman" w:cs="Times New Roman"/>
          <w:sz w:val="28"/>
          <w:szCs w:val="28"/>
        </w:rPr>
        <w:t xml:space="preserve"> ориентированного на интересы и возможности каждого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и учитывающего социальную ситуацию его развития;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i/>
          <w:sz w:val="28"/>
          <w:szCs w:val="28"/>
        </w:rPr>
        <w:t>индивидуализация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(в т.ч. поддержка ребёнка, построение его образовательной траектории) и оптимизация работы с группой детей, осн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ванные на результатах педагогической диагностики (мониторинга);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 </w:t>
      </w:r>
      <w:r>
        <w:rPr>
          <w:rFonts w:ascii="Times New Roman" w:hAnsi="Times New Roman" w:cs="Times New Roman"/>
          <w:i/>
          <w:sz w:val="28"/>
          <w:szCs w:val="28"/>
        </w:rPr>
        <w:t>оказание ранней коррекционной помощи детям с особыми образов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тельными потребностями</w:t>
      </w:r>
      <w:r>
        <w:rPr>
          <w:rFonts w:ascii="Times New Roman" w:hAnsi="Times New Roman" w:cs="Times New Roman"/>
          <w:sz w:val="28"/>
          <w:szCs w:val="28"/>
        </w:rPr>
        <w:t xml:space="preserve"> на основе специальных психолого-педагогических подходов, методов, способов общения и условий, способствующих получению ДО, социальному развитию этих детей, в т.ч. посредством организации инкл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зивного образования;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>
        <w:rPr>
          <w:rFonts w:ascii="Times New Roman" w:hAnsi="Times New Roman" w:cs="Times New Roman"/>
          <w:i/>
          <w:sz w:val="28"/>
          <w:szCs w:val="28"/>
        </w:rPr>
        <w:t>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>
        <w:rPr>
          <w:rFonts w:ascii="Times New Roman" w:hAnsi="Times New Roman" w:cs="Times New Roman"/>
          <w:i/>
          <w:sz w:val="28"/>
          <w:szCs w:val="28"/>
        </w:rPr>
        <w:t>психологическая, педагогическая и методическая помощь и поддер</w:t>
      </w:r>
      <w:r>
        <w:rPr>
          <w:rFonts w:ascii="Times New Roman" w:hAnsi="Times New Roman" w:cs="Times New Roman"/>
          <w:i/>
          <w:sz w:val="28"/>
          <w:szCs w:val="28"/>
        </w:rPr>
        <w:t>ж</w:t>
      </w:r>
      <w:r>
        <w:rPr>
          <w:rFonts w:ascii="Times New Roman" w:hAnsi="Times New Roman" w:cs="Times New Roman"/>
          <w:i/>
          <w:sz w:val="28"/>
          <w:szCs w:val="28"/>
        </w:rPr>
        <w:t>ка, консультирование родителей</w:t>
      </w:r>
      <w:r>
        <w:rPr>
          <w:rFonts w:ascii="Times New Roman" w:hAnsi="Times New Roman" w:cs="Times New Roman"/>
          <w:sz w:val="28"/>
          <w:szCs w:val="28"/>
        </w:rPr>
        <w:t xml:space="preserve"> (законных представителей) в вопросах обуч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ния, воспитания и развитии детей, охраны и укрепления их здоровья;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>
        <w:rPr>
          <w:rFonts w:ascii="Times New Roman" w:hAnsi="Times New Roman" w:cs="Times New Roman"/>
          <w:i/>
          <w:sz w:val="28"/>
          <w:szCs w:val="28"/>
        </w:rPr>
        <w:t>вовлечение родителей (законных представителей) в процесс реализ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ции образовательной программы </w:t>
      </w:r>
      <w:r>
        <w:rPr>
          <w:rFonts w:ascii="Times New Roman" w:hAnsi="Times New Roman" w:cs="Times New Roman"/>
          <w:sz w:val="28"/>
          <w:szCs w:val="28"/>
        </w:rPr>
        <w:t>и построение отношений сотрудничества в соответствии с образовательными потребностями и возможностями семьи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чающихся;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 </w:t>
      </w:r>
      <w:r>
        <w:rPr>
          <w:rFonts w:ascii="Times New Roman" w:hAnsi="Times New Roman" w:cs="Times New Roman"/>
          <w:i/>
          <w:sz w:val="28"/>
          <w:szCs w:val="28"/>
        </w:rPr>
        <w:t>формирование и развитие профессиональной компетентности педаг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гов, психолого-педагогического просвещения родителей (законных представ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телей) обучающихся;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 </w:t>
      </w:r>
      <w:r>
        <w:rPr>
          <w:rFonts w:ascii="Times New Roman" w:hAnsi="Times New Roman" w:cs="Times New Roman"/>
          <w:i/>
          <w:sz w:val="28"/>
          <w:szCs w:val="28"/>
        </w:rPr>
        <w:t>непрерывное психолого-педагогическое сопровождение участников о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>
        <w:rPr>
          <w:rFonts w:ascii="Times New Roman" w:hAnsi="Times New Roman" w:cs="Times New Roman"/>
          <w:i/>
          <w:sz w:val="28"/>
          <w:szCs w:val="28"/>
        </w:rPr>
        <w:t xml:space="preserve">разовательных отношений </w:t>
      </w:r>
      <w:r>
        <w:rPr>
          <w:rFonts w:ascii="Times New Roman" w:hAnsi="Times New Roman" w:cs="Times New Roman"/>
          <w:sz w:val="28"/>
          <w:szCs w:val="28"/>
        </w:rPr>
        <w:t>в процессе реализации рабочей программы,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чение вариативности его содержания, направлений и форм, согласно запросам родительского и профессионального сообществ;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 </w:t>
      </w:r>
      <w:r>
        <w:rPr>
          <w:rFonts w:ascii="Times New Roman" w:hAnsi="Times New Roman" w:cs="Times New Roman"/>
          <w:i/>
          <w:sz w:val="28"/>
          <w:szCs w:val="28"/>
        </w:rPr>
        <w:t>взаимодействие с различными социальными институтами</w:t>
      </w:r>
      <w:r>
        <w:rPr>
          <w:rFonts w:ascii="Times New Roman" w:hAnsi="Times New Roman" w:cs="Times New Roman"/>
          <w:sz w:val="28"/>
          <w:szCs w:val="28"/>
        </w:rPr>
        <w:t xml:space="preserve"> (сферы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разования, культуры, физкультуры и спорта, другими социально-воспитательными субъектами открытой образовательной системы), использ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 форм и методов взаимодействия, востребованных современной педагог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ческой практикой и семьей, участие всех сторон взаимодействия в совместной социально-значимой деятельности;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 </w:t>
      </w:r>
      <w:r>
        <w:rPr>
          <w:rFonts w:ascii="Times New Roman" w:hAnsi="Times New Roman" w:cs="Times New Roman"/>
          <w:i/>
          <w:sz w:val="28"/>
          <w:szCs w:val="28"/>
        </w:rPr>
        <w:t>использование широких возможностей социальной среды, социума</w:t>
      </w:r>
      <w:r>
        <w:rPr>
          <w:rFonts w:ascii="Times New Roman" w:hAnsi="Times New Roman" w:cs="Times New Roman"/>
          <w:sz w:val="28"/>
          <w:szCs w:val="28"/>
        </w:rPr>
        <w:t xml:space="preserve"> как дополнительного средства развития личности, совершенствования процесса её социализации;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 </w:t>
      </w:r>
      <w:r>
        <w:rPr>
          <w:rFonts w:ascii="Times New Roman" w:hAnsi="Times New Roman" w:cs="Times New Roman"/>
          <w:i/>
          <w:sz w:val="28"/>
          <w:szCs w:val="28"/>
        </w:rPr>
        <w:t>предоставление информации об особенностях организации образов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тельного процесса </w:t>
      </w:r>
      <w:r>
        <w:rPr>
          <w:rFonts w:ascii="Times New Roman" w:hAnsi="Times New Roman" w:cs="Times New Roman"/>
          <w:sz w:val="28"/>
          <w:szCs w:val="28"/>
        </w:rPr>
        <w:t>семье, заинтересованным лицам, вовлеченным в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тельную деятельность, а также широкой общественности;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 обеспечение возможностей для обсуждения рабочей программы, пои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ка, использования материалов, обеспечивающих её реализацию, в т.ч. в инфо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мационной среде.</w:t>
      </w: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295E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3.2. ОСОБЕННОСТИ ОРГАНИЗАЦИИ РАЗВИВАЮЩЕЙ ПРЕ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МЕТНО-ПРОСТРАНСТВЕННОЙ СРЕДЫ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РППС рассматривается как часть образовательной среды и фактор, обогащающий развитие детей. </w:t>
      </w:r>
      <w:r>
        <w:rPr>
          <w:rFonts w:ascii="Times New Roman" w:hAnsi="Times New Roman" w:cs="Times New Roman"/>
          <w:sz w:val="28"/>
          <w:szCs w:val="28"/>
        </w:rPr>
        <w:t>РППС выступает основой для разнообразной, разносторонне развивающей, содержательной и привлекательной для каждого ребёнка деятельности.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рабочей программы используются следующие возможн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РППС:</w:t>
      </w:r>
    </w:p>
    <w:p w:rsidR="005C44CB" w:rsidRDefault="00295EA0">
      <w:pPr>
        <w:pStyle w:val="af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территория ДОО, </w:t>
      </w:r>
    </w:p>
    <w:p w:rsidR="005C44CB" w:rsidRDefault="00295EA0">
      <w:pPr>
        <w:pStyle w:val="af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групповые помещения, </w:t>
      </w:r>
    </w:p>
    <w:p w:rsidR="005C44CB" w:rsidRDefault="00295EA0">
      <w:pPr>
        <w:pStyle w:val="af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специализированные помещения (музыкальный зал, кабинет педагога-психолога, кабинет учителя-логопеда, кабинет развивающего обучения, каб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нет профориентации, мини музей русского быта, комната Эколят)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в групповом помещении размещено в соответствии с его функциональным назначением, выделены модули: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физкультурно-оздоровительный,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игровой,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художественно-творческий,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поисково-познавательный,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релаксации,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бытовой.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дошкольного возраста любые виды деятельности тесно переплет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 с игрой, познание и экспериментирование легко переходят в творческую сюжетно-ролевую игру, так же как и двигательная активность, труд или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комство с литературным произведением. В связи с этим игровой модуль явл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ется системообразующим.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Бытовой модуль включает в себя то, что связано с приемом пищи, труд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выми поручениями, трудовой деятельностью.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релаксации состоит из зоны отдыха и релаксации, мягкой детской мебели, книжных стеллажей, столиков за которыми дети могут смотреть книги, играть в спокойные игры.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в группе размещено и по центрам детской активности.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i/>
          <w:sz w:val="28"/>
          <w:szCs w:val="28"/>
        </w:rPr>
        <w:t>Центр двигательной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 (ориентирован на организацию игр средней и малой подвижности в групповых помещениях, средней и интенси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ной подвижности в физкультурном и музыкальном залах, интенсивной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движности на групповых участках, спортивной площадке, всей территории де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ского сада) в интеграции с содержанием образовательных областей «Физич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ское развитие», «Социально-коммуникативное развитие», «Речевое развитие».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i/>
          <w:sz w:val="28"/>
          <w:szCs w:val="28"/>
        </w:rPr>
        <w:t>Центр безопасности</w:t>
      </w:r>
      <w:r>
        <w:rPr>
          <w:rFonts w:ascii="Times New Roman" w:hAnsi="Times New Roman" w:cs="Times New Roman"/>
          <w:sz w:val="28"/>
          <w:szCs w:val="28"/>
        </w:rPr>
        <w:t>, позволяющий организовать образовательный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цесс для развития у детей навыков безопасности жизнедеятельности в интегр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содержания образовательных областей «Физическое развитие», «Познав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тельное развитие», «Речевое развитие», «Социально-коммуникативное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>
        <w:rPr>
          <w:rFonts w:ascii="Times New Roman" w:hAnsi="Times New Roman" w:cs="Times New Roman"/>
          <w:i/>
          <w:sz w:val="28"/>
          <w:szCs w:val="28"/>
        </w:rPr>
        <w:t>Центр игры</w:t>
      </w:r>
      <w:r>
        <w:rPr>
          <w:rFonts w:ascii="Times New Roman" w:hAnsi="Times New Roman" w:cs="Times New Roman"/>
          <w:sz w:val="28"/>
          <w:szCs w:val="28"/>
        </w:rPr>
        <w:t>, содержащий оборудование для организации сюжетно-ролевых детских игр, предметы-заместители в интеграции с содержанием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областей «Познавательное развитие», «Речевое развитие», «Соц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ально-коммуникативное развитие», «Художественно-эстетическое развитие» и «Физическое развитие».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4 </w:t>
      </w:r>
      <w:r>
        <w:rPr>
          <w:rFonts w:ascii="Times New Roman" w:hAnsi="Times New Roman" w:cs="Times New Roman"/>
          <w:i/>
          <w:sz w:val="28"/>
          <w:szCs w:val="28"/>
        </w:rPr>
        <w:t>Центр конструирования</w:t>
      </w:r>
      <w:r>
        <w:rPr>
          <w:rFonts w:ascii="Times New Roman" w:hAnsi="Times New Roman" w:cs="Times New Roman"/>
          <w:sz w:val="28"/>
          <w:szCs w:val="28"/>
        </w:rPr>
        <w:t>, в котором есть разнообразные виды строител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материала и детских конструкторов, бросового материала схем, рисунков, картин, демонстрационных материалов для организации конструкторской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детей в интеграции с содержанием образовательных областей «П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знавательное развитие», «Речевое развитие», «Социально-коммуникативное развитие» и «Художественно-эстетическое развитие».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i/>
          <w:sz w:val="28"/>
          <w:szCs w:val="28"/>
        </w:rPr>
        <w:t>Центр логики и математики</w:t>
      </w:r>
      <w:r>
        <w:rPr>
          <w:rFonts w:ascii="Times New Roman" w:hAnsi="Times New Roman" w:cs="Times New Roman"/>
          <w:sz w:val="28"/>
          <w:szCs w:val="28"/>
        </w:rPr>
        <w:t>, содержащий разнообразный дидактич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ский материал и развивающие игрушки, а также демонстрационные материалы для формирования элементарных математических навыков и логических опер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ций в интеграции с содержанием образовательных областей «Познавательное развитие», «Речевое развитие», «Социально-коммуникативное развитие».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>
        <w:rPr>
          <w:rFonts w:ascii="Times New Roman" w:hAnsi="Times New Roman" w:cs="Times New Roman"/>
          <w:i/>
          <w:sz w:val="28"/>
          <w:szCs w:val="28"/>
        </w:rPr>
        <w:t>Центр экспериментирования, организации наблюдения и труда</w:t>
      </w:r>
      <w:r>
        <w:rPr>
          <w:rFonts w:ascii="Times New Roman" w:hAnsi="Times New Roman" w:cs="Times New Roman"/>
          <w:sz w:val="28"/>
          <w:szCs w:val="28"/>
        </w:rPr>
        <w:t>, игровое оборудование, демонстрационные материалы и дидактические пособия котор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способствуют реализации поисково-экспериментальной и трудовой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детей в интеграции с содержанием образовательных областей «Познав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тельное развитие», «Речевое развитие», «Социально-коммуникативное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>
        <w:rPr>
          <w:rFonts w:ascii="Times New Roman" w:hAnsi="Times New Roman" w:cs="Times New Roman"/>
          <w:i/>
          <w:sz w:val="28"/>
          <w:szCs w:val="28"/>
        </w:rPr>
        <w:t>Центр познания и коммуникации детей</w:t>
      </w:r>
      <w:r>
        <w:rPr>
          <w:rFonts w:ascii="Times New Roman" w:hAnsi="Times New Roman" w:cs="Times New Roman"/>
          <w:sz w:val="28"/>
          <w:szCs w:val="28"/>
        </w:rPr>
        <w:t>, оснащение которого обеспеч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вает расширение кругозора детей и их знаний об окружающем мире во взаим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действии детей со взрослыми и сверстниками в интеграции с содержанием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разовательных областей «Познавательное развитие», «Речевое развитие», «С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циально-коммуникативное развитие».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>
        <w:rPr>
          <w:rFonts w:ascii="Times New Roman" w:hAnsi="Times New Roman" w:cs="Times New Roman"/>
          <w:i/>
          <w:sz w:val="28"/>
          <w:szCs w:val="28"/>
        </w:rPr>
        <w:t>Книжный уголок</w:t>
      </w:r>
      <w:r>
        <w:rPr>
          <w:rFonts w:ascii="Times New Roman" w:hAnsi="Times New Roman" w:cs="Times New Roman"/>
          <w:sz w:val="28"/>
          <w:szCs w:val="28"/>
        </w:rPr>
        <w:t>, содержащий художественную и документальную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тературу для детей, обеспечивающую их духовно-нравственное и этико-эстетическое воспитание, формирование общей культуры, освоение разных жанров художественной литературы, воспитание любви и интереса к худож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ственному слову, удовлетворение познавательных потребностей в интеграции содержания всех образовательных областей.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>
        <w:rPr>
          <w:rFonts w:ascii="Times New Roman" w:hAnsi="Times New Roman" w:cs="Times New Roman"/>
          <w:i/>
          <w:sz w:val="28"/>
          <w:szCs w:val="28"/>
        </w:rPr>
        <w:t>Центр театрализации и музицирования</w:t>
      </w:r>
      <w:r>
        <w:rPr>
          <w:rFonts w:ascii="Times New Roman" w:hAnsi="Times New Roman" w:cs="Times New Roman"/>
          <w:sz w:val="28"/>
          <w:szCs w:val="28"/>
        </w:rPr>
        <w:t>, оборудование которого позв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ляет организовать музыкальную и театрализованную деятельность детей в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теграции с содержанием образовательных областей «Художественно-эстетическое развитие», «Познавательное развитие», «Речевое развитие», «С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циально-коммуникативное развитие», «Физическое развитие».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>
        <w:rPr>
          <w:rFonts w:ascii="Times New Roman" w:hAnsi="Times New Roman" w:cs="Times New Roman"/>
          <w:i/>
          <w:sz w:val="28"/>
          <w:szCs w:val="28"/>
        </w:rPr>
        <w:t>Центр уединения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снятия психоэмоционального напряжения воспитанников.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>
        <w:rPr>
          <w:rFonts w:ascii="Times New Roman" w:hAnsi="Times New Roman" w:cs="Times New Roman"/>
          <w:i/>
          <w:sz w:val="28"/>
          <w:szCs w:val="28"/>
        </w:rPr>
        <w:t>Центр коррекции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организации совместной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воспитателя и/или специалиста с детьми с ОВЗ, направленной на корре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цию имеющихся у них нарушений.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12. </w:t>
      </w:r>
      <w:r>
        <w:rPr>
          <w:rFonts w:ascii="Times New Roman" w:hAnsi="Times New Roman" w:cs="Times New Roman"/>
          <w:i/>
          <w:sz w:val="28"/>
          <w:szCs w:val="28"/>
        </w:rPr>
        <w:t>Центр творчества детей</w:t>
      </w:r>
      <w:r>
        <w:rPr>
          <w:rFonts w:ascii="Times New Roman" w:hAnsi="Times New Roman" w:cs="Times New Roman"/>
          <w:sz w:val="28"/>
          <w:szCs w:val="28"/>
        </w:rPr>
        <w:t>, предназначенный для реализации проду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тивной деятельности детей (рисование, лепка, аппликация, художественный труд) в интеграции с содержанием образовательных областей «Речевое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тие», «Познавательное развитие», «Социально-коммуникативное развитие».</w:t>
      </w: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 УЧЕБНО-МЕТОДИЧЕСКОЕ ОБЕСПЕЧЕНИЕ РАБОЧЕЙ ПР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ГРАММЫ</w:t>
      </w:r>
    </w:p>
    <w:p w:rsidR="005C44CB" w:rsidRDefault="00295E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3.3.1. 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Перечень учебно-методических пособий</w:t>
      </w:r>
    </w:p>
    <w:p w:rsidR="005C44CB" w:rsidRDefault="00295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государственный образовательный стандарт дошкольного образования (Приказ об Утверждении Минобрнауки России от 17.10.2013 № 1155. Зарегистрирован в Минюсте России 14.11.2013г № 30384).</w:t>
      </w:r>
    </w:p>
    <w:p w:rsidR="005C44CB" w:rsidRDefault="00295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дошкольного образования МБДОУ «Детский сад № 5 «Улыбка» (Принята и одобрена педагогическим советом. Протокол № 1 от 28. 08.2014г.).</w:t>
      </w:r>
    </w:p>
    <w:p w:rsidR="005C44CB" w:rsidRDefault="00295E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Перечень парциальных программ и методических пособий.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134"/>
        <w:gridCol w:w="6262"/>
      </w:tblGrid>
      <w:tr w:rsidR="005C44CB"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развития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пособия, наглядно – дидактические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собия, рабочие тетради.</w:t>
            </w:r>
          </w:p>
        </w:tc>
      </w:tr>
      <w:tr w:rsidR="005C44CB"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«Мы»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Программа экологического образования детей.   Н.Н. Кондратьева и др.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СПб., 2000 г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 «Юный эколог» С.Н. Николаева, 1999г.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«Математика в детском саду» В.П. Новикова, 2004г.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«Игровые и занимательные задачи для дошкольников», З.А. Михайлова, 1990г.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«Что было до… Игры путешествия в прошлое предм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тов», О.Б.Дыбина, 1999г.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«Прогулки в детском саду», И.В. К;равченко, Т.Л.Долгова.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«Добро пожаловать в экологию» О.А.Воронкевич.</w:t>
            </w:r>
          </w:p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«Ознакомление дошкольников с неживой природой», С.Н.Николаева.</w:t>
            </w:r>
          </w:p>
        </w:tc>
      </w:tr>
      <w:tr w:rsidR="005C44CB"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Программа развития речи детей дошкольного во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раста в детском саду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О.С. Ушакова, А.Г. Арушанова и др., 2001г.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«Как хорошо уметь читать» Д.Г. Шумаева,2001г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«Занятия по развитию речи в детском саду», О.С.Ушакова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«Знакомим дошкольников с литературой»,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О.С.Ушакова.</w:t>
            </w:r>
          </w:p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«Уроки логопеда», Е.А.Косинова.</w:t>
            </w:r>
          </w:p>
        </w:tc>
      </w:tr>
      <w:tr w:rsidR="005C44CB"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.«Физическая культура дошкольникам»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программа Л.Д.Глазыриной.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«Двигательная активность детей 5 – 7 лет» М.А.Рунова, 2000г.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«Воспитание здорового ребёнка» М.Д. Маханёва, 1998г.</w:t>
            </w:r>
          </w:p>
        </w:tc>
      </w:tr>
      <w:tr w:rsidR="005C44CB"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 – коммуник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тивное развитие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«Основы безопасности детей дошкольного возраста».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для ДОУ. СтёркинаР.Б. - М.,1998 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«Приобщение детей к истокам русской народной культуры»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О.Л. Князева, М.Д. Маханёва., 1997г.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«Я – человек»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по социальному развитию дошкольников. С.А. Козлова, 2000г.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«Дидактические игры в детском саду» А.И. Сорокина, 1190 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«Азбука общения» Л.М.Щипицына, 1998г.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«Очень важный разговор», Н.В.Дурова.</w:t>
            </w:r>
          </w:p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«Ознакомление дошкольников с окружающей и соц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альной действительностью», Н.В.Алёшина.</w:t>
            </w:r>
          </w:p>
        </w:tc>
      </w:tr>
      <w:tr w:rsidR="005C44CB"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 – эстет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ческое развитие</w:t>
            </w:r>
          </w:p>
        </w:tc>
        <w:tc>
          <w:tcPr>
            <w:tcW w:w="0" w:type="auto"/>
          </w:tcPr>
          <w:p w:rsidR="005C44CB" w:rsidRDefault="00295E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Программа эстетического воспитания дошкольн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ков «Красота. Радость. Творчество»</w:t>
            </w:r>
          </w:p>
          <w:p w:rsidR="005C44CB" w:rsidRDefault="00295E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Т.С. Комарова, А.В. Антонова, М.Б. Зацепина. </w:t>
            </w:r>
          </w:p>
          <w:p w:rsidR="005C44CB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Изд. Педагогическое общество России, 2000 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«Занятия с дошкольниками по изобразительной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тельности в детском саду» Т.Г.Казакова, 1997г.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«Занятия с дошкольниками по конструированию и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дожественному труду» Л.В.Куцакова, 1999г.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«Занятия по изобразительной деятельности в детском саду», Т.С.Комарова.</w:t>
            </w:r>
          </w:p>
          <w:p w:rsidR="005C44CB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«Изобразительная деятельность в детском саду» И.Г.Лыкова.</w:t>
            </w:r>
          </w:p>
        </w:tc>
      </w:tr>
    </w:tbl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3.3.2. Перечень литературных, музыкальных, художественных, ан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мационных произведений для реализации рабочей программы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3.3.2.1.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i/>
          <w:sz w:val="28"/>
          <w:szCs w:val="28"/>
        </w:rPr>
        <w:t>Перечень художественной литературы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Малые формы фольклора.</w:t>
      </w:r>
      <w:r>
        <w:rPr>
          <w:rFonts w:ascii="Times New Roman" w:hAnsi="Times New Roman" w:cs="Times New Roman"/>
          <w:sz w:val="28"/>
          <w:szCs w:val="28"/>
        </w:rPr>
        <w:t xml:space="preserve"> Загадки, небылицы, дразнилки, считалки,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словицы, поговорки, заклички, народные песенки, прибаутки, скороговорки.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Русские народные сказки.</w:t>
      </w:r>
      <w:r>
        <w:rPr>
          <w:rFonts w:ascii="Times New Roman" w:hAnsi="Times New Roman" w:cs="Times New Roman"/>
          <w:sz w:val="28"/>
          <w:szCs w:val="28"/>
        </w:rPr>
        <w:t xml:space="preserve"> «Василиса Прекрасная» (из сборника А.Н. Аф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насьева); «Вежливый Кот-воркот» (обраб. М. Булатова); «Иван Царевич и 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рый Волк» (обраб. А.Н. Толстого); «Зимовье зверей» (обраб. А.Н. Толстого); «Кощей Бессмертный» (2 вариант) (из сборника А.Н. Афанасьева); «Рифмы» (авторизованный пересказ Б.В. Шергина); «Семь Симеонов - семь работников» (обраб. И.В. Карнауховой); «Солдатская загадка» (из сборника А.Н. Афанась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ва); «У страха глаза велики» (обраб. О.И. Капицы); «Хвосты» (обраб. О.И.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пицы).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Былины.</w:t>
      </w:r>
      <w:r>
        <w:rPr>
          <w:rFonts w:ascii="Times New Roman" w:hAnsi="Times New Roman" w:cs="Times New Roman"/>
          <w:sz w:val="28"/>
          <w:szCs w:val="28"/>
        </w:rPr>
        <w:t xml:space="preserve"> «Садко» (пересказ И.В. Карнауховой/ запись П.Н. Рыбникова); «Добрыня и Змей» (обраб. Н.П. Колпаковой/ пересказ И.В. Карнауховой); «Илья Муромец и Соловей-Разбойник» (обраб. А.Ф. Гильфердинга/ пересказ И.В. Карнауховой).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Сказки народов мира.</w:t>
      </w:r>
      <w:r>
        <w:rPr>
          <w:rFonts w:ascii="Times New Roman" w:hAnsi="Times New Roman" w:cs="Times New Roman"/>
          <w:sz w:val="28"/>
          <w:szCs w:val="28"/>
        </w:rPr>
        <w:t xml:space="preserve"> «Айога», нанайск., обраб. Д. Нагишкина; «Беляночка и Розочка», нем. из сказок Бр. Гримм, пересказ А.К. Покровской; «Самый кр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сивый наряд на свете», пер. с япон. В. Марковой; «Голубая птица», туркм.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раб. А. Александровой и М. Туберовского; «Кот в сапогах» (пер. с франц. Т. Габбе), «Волшебница» (пер. с франц. И.С. Тургенева), «Мальчик с пальчик» (пер. с франц. Б.А. Дехтерёва), «Золушка» (пер. с франц. Т. Габбе) из сказок Перро Ш.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Произведения поэтов и писателей России.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Поэзия.</w:t>
      </w:r>
      <w:r>
        <w:rPr>
          <w:rFonts w:ascii="Times New Roman" w:hAnsi="Times New Roman" w:cs="Times New Roman"/>
          <w:sz w:val="28"/>
          <w:szCs w:val="28"/>
        </w:rPr>
        <w:t xml:space="preserve"> Аким Я.Л. «Мой верный чиж»; Бальмонт К.Д. «Снежинка»; Благ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нина Е.А. «Шинель», «Одуванчик», «Наш дедушка» (по выбору); Бунин И.А. «Листопад»; Владимиров Ю.Д. «Чудаки»; Гамзатов Р.Г. «Мой дедушка» (пер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вод с аварского языка Я. Козловского), Городецкий С.М. «Весенняя песенка»; Есенин С.А. «Поёт зима, аукает....», «Пороша»; Жуковский В.А. «Жаворонок»; Левин В.А. «Зелёная история»; Маршак С.Я. «Рассказ о неизвестном герое»; Маяковский В.В. «Эта книжечка моя, про моря и про маяк»; Моравская М. «Апельсинные корки»; Мошковская Э.Э. «Добежали до вечера», «Хитрые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рушки»; Никитин И.С. «Встреча зимы»; Орлов В.Н. «Дом под крышей гол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бой»; Пляцковский М.С. «Настоящий друг»; Пушкин А.С «Зимний вечер», «Унылая пора! Очей очарованье!..» («Осень»), «Зимнее утро» (по выбору); Рубцов Н.М. «Про зайца»; Сапгир Г.В. «Считалки», «Скороговорки», «Людоед и принцесса, или Всё наоборот» (по выбору); Серова Е.В. «Новогоднее»; Сол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вьёва П.С. «Подснежник», «Ночь и день»; Степанов В.А. «Что мы Родиной 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вём?»; Токмакова И.П. «Мне грустно», «Куда в машинах снег везут» (по выб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ру); Тютчев Ф.И. «Чародейкою зимою...», «Весенняя гроза»; Успенский Э.Н. «Память»; Чёрный С. «На коньках», «Волшебник» (по выбору).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Проза.</w:t>
      </w:r>
      <w:r>
        <w:rPr>
          <w:rFonts w:ascii="Times New Roman" w:hAnsi="Times New Roman" w:cs="Times New Roman"/>
          <w:sz w:val="28"/>
          <w:szCs w:val="28"/>
        </w:rPr>
        <w:t xml:space="preserve"> Алексеев С.П. «Первый ночной таран»; Бианки В.В. «Тайна ночн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леса»; Воробьёв Е.З. «Обрывок провода»; Воскобойников В.М. «Когда Але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сандр Пушкин был маленьким»; Житков Б.С. «Морские истории» (1-2 рассказа по выбору); Зощенко М.М. «Рассказы о Лёле и Миньке» (1-2 рассказа по выб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ру); Коваль Ю.И. «Русачок-травник», «Стожок», «Алый» (по выбору); Куприн А.И. «Слон»; Мартынова К., Василиади О. «Ёлка, кот и Новый год»; Носов Н.Н. «Заплатка», «Огурцы», «Мишкина каша» (по выбору); Митяев А.В. «М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шок овсянки»; Погодин Р.П. «Жаба», «Шутка» (по выбору); Пришвин М.М. «Лисичкин хлеб», «Изобретатель» (по выбору); Ракитина Е. «Приключения 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вогодних игрушек», «Серёжик» (по выбору); Раскин А.Б. «Как папа был 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леньким» (1-2 рассказа по выбору); Сладкое Н.И. «Хитрющий зайчишка», «С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ничка необыкновенная», «Почему ноябрь пегий» (по выбору); Соколов-Микитов И.С. «Листопадничек»; Толстой Л.Н. «Филипок», «Лев и собачка», «Прыжок», «Акула», «Пожарные собаки» (1-2 рассказа по выбору); Фадеева О. «Мне письмо!»; Чаплина В.В. «Кинули»; Шим Э.Ю. «Хлеб растет».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Литературные сказки.</w:t>
      </w:r>
      <w:r>
        <w:rPr>
          <w:rFonts w:ascii="Times New Roman" w:hAnsi="Times New Roman" w:cs="Times New Roman"/>
          <w:sz w:val="28"/>
          <w:szCs w:val="28"/>
        </w:rPr>
        <w:t xml:space="preserve"> Гайдар А.П. «Сказка о Военной тайне, о Мальч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ше-Кибальчише и его твёрдом слове»; Гаршин В.М. «Лягушка-путешественница»; Козлов С.Г. «Как Ёжик с Медвежонком звёзды протирали»; Маршак С.Я. «Двенадцать месяцев»; Паустовский К.Г. «Тёплый хлеб», «Др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мучий медведь» (по выбору); Ремизов A.M. «Гуси-лебеди», «Хлебный голос»; Скребицкий Г.А. «Всяк по-своему»; Соколов-Микитов И.С. «Соль Земли».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Произведения поэтов и писателей разных стран.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Поэзия.</w:t>
      </w:r>
      <w:r>
        <w:rPr>
          <w:rFonts w:ascii="Times New Roman" w:hAnsi="Times New Roman" w:cs="Times New Roman"/>
          <w:sz w:val="28"/>
          <w:szCs w:val="28"/>
        </w:rPr>
        <w:t xml:space="preserve"> Брехт Б. «Зимний вечер через форточку» (пер. с нем. К. Орешина); Дриз О.О. «Как сделать утро волшебным» (пер. с евр. Т. Спендиаровой); Лир Э. «Лимерики» (пер. с англ. Г. Кружкова); Станчев Л. «Осенняя гамма» (пер. с болг. И.П. Токмаковой); Стивенсон Р.Л. «Вычитанные страны» (пер. с англ. Вл.Ф. Ходасевича).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Литературные сказки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Сказки-повести (для длительного чтения). Анде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сен Г.Х. «Оле-Лукойе» (пер. с датск. А. Ганзен), «Соловей» (пер. с датск. А. Ганзен, пересказ Т. Габбе и А. Любарской), «Стойкий оловянный солдатик» (пер. с датск. А. Ганзен, пересказ Т. Габбе и А. Любарской), «Снежная Корол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ва» (пер. с датск. А. Ганзен), «Русалочка» (пер. с датск. А. Ганзен) (1-2 сказки по выбору); Гофман Э.Т.А. «Щелкунчик и мышиный Король» (пер. с нем. И. Татариновой); Киплинг Дж. Р. «Маугли» (пер. с англ. Н. Дарузес/И. Шуст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вой), «Кошка, которая гуляла сама по себе» (пер. с англ. К.И. Чуковского/Н. Дарузерс); Кэррол Л. «Алиса в стране чудес» (пер. с англ. Н. Демуровой, Г. Кружкова, А. Боченкова, стихи в пер. С.Я. Маршака, Д. Орловской, О. Сед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ковой); Линдгрен А. «Три повести о Малыше и Карлсоне» (пер. со шведск. Л.З. Лунгиной); Нурдквист С. «История о том, как Финдус потерялся, когда был маленьким»; Поттер Б. «Сказка про Джемайму Нырнивлужу» (пер. с англ. И.П. Токмаковой); Родари Дж. «Путешествие Голубой Стрелы» (пер. с итал. Ю. Ермаченко); Топпелиус С. «Три ржаных колоска» (пер. со шведск. А. 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барской); Эме М. «Краски» (пер. с франц. И. Кузнецовой); Янссон Т. «Шляпа волшебника» (пер. со шведск. языка В.А. Смирнова/Л. Брауде).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3.3.2.2. Перечень музыкальных произведений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Слушание.</w:t>
      </w:r>
      <w:r>
        <w:rPr>
          <w:rFonts w:ascii="Times New Roman" w:hAnsi="Times New Roman" w:cs="Times New Roman"/>
          <w:sz w:val="28"/>
          <w:szCs w:val="28"/>
        </w:rPr>
        <w:t xml:space="preserve"> «Колыбельная», муз. В. Моцарта; «Осень» (из цикла «Времена года» А. Вивальди); «Октябрь» (из цикла «Времена года» П. Чайковского); «Детская полька», муз. М. Глинки; «Море», «Белка», муз. Н. Римского-Корсакова (из оперы «Сказка о царе Салтане»); «Итальянская полька», муз. С. Рахманинова; «Танец с саблями», муз. А. Хачатуряна; «Пляска птиц», муз. Н. Римского-Корсакова (из оперы «Снегурочка»); «Рассвет на Москве-реке», муз. М. Мусоргского (вступление к опере «Хованщина»).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Пение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Упражнения на развитие слуха и голоса.</w:t>
      </w:r>
      <w:r>
        <w:rPr>
          <w:rFonts w:ascii="Times New Roman" w:hAnsi="Times New Roman" w:cs="Times New Roman"/>
          <w:sz w:val="28"/>
          <w:szCs w:val="28"/>
        </w:rPr>
        <w:t xml:space="preserve"> «Бубенчики», «Наш дом», «Ду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ка», «Кукушечка», муз. Е. Тиличеевой, сл. М. Долинова; «В школу», муз. Е. Тиличеевой, сл. М. Долинова; «Котя-коток», «Колыбельная», «Горош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на», муз. В. Карасевой; «Качели», муз. Е. Тиличеевой, сл. М. Долинова.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Песни.</w:t>
      </w:r>
      <w:r>
        <w:rPr>
          <w:rFonts w:ascii="Times New Roman" w:hAnsi="Times New Roman" w:cs="Times New Roman"/>
          <w:sz w:val="28"/>
          <w:szCs w:val="28"/>
        </w:rPr>
        <w:t xml:space="preserve"> «Листопад», муз. Т. Попатенко, сл. Е. Авдиенко; «Здравствуй,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дина моя!», муз. Ю. Чичкова, сл. К. Ибряева; «Зимняя песенка», муз. М. Крас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ва, сл. С. Вышеславцевой; «Ёлка», муз. Е. Тиличеевой, сл. Е. Шмановой; сл. З. Петровой; «Самая хорошая», муз. В. Иванникова, сл. О. Фадеевой; «Х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рошо у нас в саду», муз. В. Герчик, сл. А. Пришельца; «Новогодний хоровод», муз. Т. Попатенко; «Новогодняя хороводная», муз. С. Шнайдера; «Песенка про бабушку», муз. М. Парцхаладзе; «До свиданья, детский сад», муз. Ю. Слонова, сл. В. Малкова; «Мы теперь ученики», муз. Г. Струве; «Праздник Победы», муз. М. Парцхаладзе; «Песня о Москве», муз. Г. Свиридова.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Песенное творчество.</w:t>
      </w:r>
      <w:r>
        <w:rPr>
          <w:rFonts w:ascii="Times New Roman" w:hAnsi="Times New Roman" w:cs="Times New Roman"/>
          <w:sz w:val="28"/>
          <w:szCs w:val="28"/>
        </w:rPr>
        <w:t xml:space="preserve"> «Веселая песенка», муз. Г. Струве, сл. В. Виктор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ва; «Плясовая», муз. Т. Ломовой; «Весной», муз. Г. Зингера.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Музыкально-ритмические движения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Упражнения.</w:t>
      </w:r>
      <w:r>
        <w:rPr>
          <w:rFonts w:ascii="Times New Roman" w:hAnsi="Times New Roman" w:cs="Times New Roman"/>
          <w:sz w:val="28"/>
          <w:szCs w:val="28"/>
        </w:rPr>
        <w:t xml:space="preserve"> «Марш», муз. М. Робера; «Бег», «Цветные флажки», муз. Е. Тиличеевой; «Кто лучше скачет?», «Шагают девочки и мальчики», муз. В. Золотарева; поднимай и скрещивай флажки («Этюд», муз. К. Гуритта); полоскать платочки: «Ой, утушка луговая», рус. нар. мелодия, обраб. Т. Лом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вой; «Упражнение с кубиками», муз. С. Соснина.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Этюды.</w:t>
      </w:r>
      <w:r>
        <w:rPr>
          <w:rFonts w:ascii="Times New Roman" w:hAnsi="Times New Roman" w:cs="Times New Roman"/>
          <w:sz w:val="28"/>
          <w:szCs w:val="28"/>
        </w:rPr>
        <w:t xml:space="preserve"> «Медведи пляшут», муз. М. Красева; Показывай направление («Марш», муз. Д. Кабалевского); каждая пара пляшет по-своему («Ах ты, бер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за», рус. нар. мелодия); «Попрыгунья», «Лягушки и аисты», муз. В. Витлина.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Танцы и пляски.</w:t>
      </w:r>
      <w:r>
        <w:rPr>
          <w:rFonts w:ascii="Times New Roman" w:hAnsi="Times New Roman" w:cs="Times New Roman"/>
          <w:sz w:val="28"/>
          <w:szCs w:val="28"/>
        </w:rPr>
        <w:t xml:space="preserve"> «Задорный танец», муз. В. Золотарева; «Полька», муз. В. Косенко; «Вальс», муз. Е. Макарова; «Яблочко», муз. Р. Глиэра (из 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лета «Красный мак»); «Прялица», рус. нар. мелодия, обраб. Т. Ломовой; «Суд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рушка», рус. нар. мелодия, обраб. Ю. Слонова.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Характерные танцы.</w:t>
      </w:r>
      <w:r>
        <w:rPr>
          <w:rFonts w:ascii="Times New Roman" w:hAnsi="Times New Roman" w:cs="Times New Roman"/>
          <w:sz w:val="28"/>
          <w:szCs w:val="28"/>
        </w:rPr>
        <w:t xml:space="preserve"> «Танец снежинок», муз. А. Жилина; «Выход к пля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ке медвежат», муз. М. Красева; «Матрешки», муз. Ю. Слонова, сл. Л. Некрасовой.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Хороводы.</w:t>
      </w:r>
      <w:r>
        <w:rPr>
          <w:rFonts w:ascii="Times New Roman" w:hAnsi="Times New Roman" w:cs="Times New Roman"/>
          <w:sz w:val="28"/>
          <w:szCs w:val="28"/>
        </w:rPr>
        <w:t xml:space="preserve"> «Выйду ль я на реченьку», рус. нар. песня, обраб. В. Иванник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ва; «На горе-то калина», рус. нар. мелодия, обраб. А. Новикова.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Музыкальные игры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Игры.</w:t>
      </w:r>
      <w:r>
        <w:rPr>
          <w:rFonts w:ascii="Times New Roman" w:hAnsi="Times New Roman" w:cs="Times New Roman"/>
          <w:sz w:val="28"/>
          <w:szCs w:val="28"/>
        </w:rPr>
        <w:t xml:space="preserve"> Кот и мыши», муз. Т. Ломовой; «Кто скорей?», муз. М. Шварца; «Игра с погремушками», муз. Ф. Шуберта «Экоссез»; «Поездка», «Пастух и козлята», рус. нар. песня, обраб. В. Трутовского.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Игры с пением</w:t>
      </w:r>
      <w:r>
        <w:rPr>
          <w:rFonts w:ascii="Times New Roman" w:hAnsi="Times New Roman" w:cs="Times New Roman"/>
          <w:sz w:val="28"/>
          <w:szCs w:val="28"/>
        </w:rPr>
        <w:t>. «Плетень», рус. нар. мелодия «Сеяли девушки», обр. И. Кишко; «Узнай по голосу», муз. В. Ребикова («Пьеса»); «Теремок», рус. нар. песня; «Метелица», «Ой, вставала я ранешенько», рус. нар. песни; «Ищи», муз. Т. Ломовой; «Со вьюном я хожу», рус. нар. песня, обраб. А. Гречанинова; «Савка и Гришка», белорус. нар. песня.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Музыкально-дидактические игры.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звуковысотного слуха.</w:t>
      </w:r>
      <w:r>
        <w:rPr>
          <w:rFonts w:ascii="Times New Roman" w:hAnsi="Times New Roman" w:cs="Times New Roman"/>
          <w:sz w:val="28"/>
          <w:szCs w:val="28"/>
        </w:rPr>
        <w:t xml:space="preserve"> «Три поросенка», «Подумай, отгадай», «Звуки разные бывают», «Веселые Петрушки».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чувства ритма.</w:t>
      </w:r>
      <w:r>
        <w:rPr>
          <w:rFonts w:ascii="Times New Roman" w:hAnsi="Times New Roman" w:cs="Times New Roman"/>
          <w:sz w:val="28"/>
          <w:szCs w:val="28"/>
        </w:rPr>
        <w:t xml:space="preserve"> «Прогулка в парк», «Выполни задание», «Опр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дели по ритму». Развитие тембрового слуха. «Угадай, на чем играю», «Рассказ музыкального инструмента», «Музыкальный домик».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диатонического слуха</w:t>
      </w:r>
      <w:r>
        <w:rPr>
          <w:rFonts w:ascii="Times New Roman" w:hAnsi="Times New Roman" w:cs="Times New Roman"/>
          <w:sz w:val="28"/>
          <w:szCs w:val="28"/>
        </w:rPr>
        <w:t>. «Громко-тихо запоем», «Звенящие кол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кольчики, ищи».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восприятия музыки.</w:t>
      </w:r>
      <w:r>
        <w:rPr>
          <w:rFonts w:ascii="Times New Roman" w:hAnsi="Times New Roman" w:cs="Times New Roman"/>
          <w:sz w:val="28"/>
          <w:szCs w:val="28"/>
        </w:rPr>
        <w:t xml:space="preserve"> «На лугу», «Песня - танец - марш», «Врем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на года», «Наши любимые произведения».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музыкальной памяти.</w:t>
      </w:r>
      <w:r>
        <w:rPr>
          <w:rFonts w:ascii="Times New Roman" w:hAnsi="Times New Roman" w:cs="Times New Roman"/>
          <w:sz w:val="28"/>
          <w:szCs w:val="28"/>
        </w:rPr>
        <w:t xml:space="preserve"> «Назови композитора», «Угадай песню», «Повтори мелодию», «Узнай произведение».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Инсценировки и музыкальные спектакли.</w:t>
      </w:r>
      <w:r>
        <w:rPr>
          <w:rFonts w:ascii="Times New Roman" w:hAnsi="Times New Roman" w:cs="Times New Roman"/>
          <w:sz w:val="28"/>
          <w:szCs w:val="28"/>
        </w:rPr>
        <w:t xml:space="preserve"> «Как у наших у ворот», рус. нар. мелодия, обр. В. Агафонникова; «Как на тоненький ледок», рус. нар. песня; «На зеленом лугу», рус. нар. мелодия; «Заинька, выходи», рус. нар. песня,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раб. Е. Тиличеевой; «Золушка», авт. Т. Коренева, «Муха-цокотуха» (опера-игра по мотивам сказки К. Чуковского), муз. М. Красева.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танцевально-игрового творчества.</w:t>
      </w:r>
      <w:r>
        <w:rPr>
          <w:rFonts w:ascii="Times New Roman" w:hAnsi="Times New Roman" w:cs="Times New Roman"/>
          <w:sz w:val="28"/>
          <w:szCs w:val="28"/>
        </w:rPr>
        <w:t xml:space="preserve"> «Полька», муз. Ю. Чичкова; «Хожу я по улице», рус. нар. песня, обраб. А. Б. Дюбюк; «Зимний праздник», муз. М. Старокадомского; «Вальс», муз. Е. Макарова; «Тачанка», муз. К.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стова; «Два петуха», муз. С. Разоренова; «Вышли куклы танцевать», муз. В. Витлина; «Полька», латв. нар. мелодия, обраб. А. Жилинского; «Русский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репляс», рус. нар. песня, обраб. К. Волкова.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 на детских музыкальных инструментах.</w:t>
      </w:r>
      <w:r>
        <w:rPr>
          <w:rFonts w:ascii="Times New Roman" w:hAnsi="Times New Roman" w:cs="Times New Roman"/>
          <w:sz w:val="28"/>
          <w:szCs w:val="28"/>
        </w:rPr>
        <w:t xml:space="preserve"> «Бубенчики», «Гармошка», муз. Е. Тиличеевой, сл. М. Долинова; «Наш оркестр», муз. Е. Тиличеевой, сл. Ю. Островского «На зеленом лугу», «Во саду ли, в огороде», «Сорока-сорока», рус. нар. мелодии; «Белка» (отрывок из оперы «Сказка о царе Са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тане», муз. Н. Римского-Корсакова); «Я на горку шла», «Во поле береза 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ла», рус. нар. песни; «К нам гости пришли», муз. А. Александрова; «Вальс», муз. Е. Тиличеевой.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3.3.2.3. Перечень произведений изобразительного искусства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Иллюстрации, репродукции картин: И.И. Левитан «Золотая осень», «Осе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ний день. Сокольники», «Стога», «Март», «Весна. Большая вода»; В.М. Васнецов «Аленушка», «Богатыри», «Иван - царевич на Сером волке», «Гусляры»; Ф.А. Васильев «Перед дождем»; В.Д. Поленов «Золотая осень»; И.Ф. Хруцкий «Цветы и плоды»; И.И. Шишкин, К.А. Савицкий «Утро в сосн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вом лесу», И.И. Шишкин «Рожь»; А.И. Куинджи «Березовая роща»; А.А.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стов «Летом», «Сенокос»; И.С. Остроухов «Золотая осень», З.Е. Серебрякова «За завтраком»; В.А. Серов «Девочка с персиками»; А.С. Степанов «Катание на Масленицу»; И.Э. Грабарь «Зимнее утро»; Ю.Кугач «Накануне праздника»; А.К. Саврасов «Грачи прилетели», «Ранняя весна»; К.Ф. Юон «Мартовское солнце»; К.С. Петров - Водкин «Утренний натюрморт»; К.Е. Маковский «Дети, бегущие от грозы», «Портрет детей художника»; И.И. Ершов «Ксения читает сказки куклам»; М.А. Врубель «Царевна-Лебедь».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 к книгам: И.Я. Билибин «Марья Моревна», «Сказка о царе Салтане», «Сказке о рыбаке и рыбке»; Л.В. Владимирский к книге А.Н. Толстой «Приключения Буратино, или Золотой ключик»; Е.М.Рачев «Терем-теремок».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3.3.2.4. Перечень анимационных произведений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перечень входят анимационные произведения для совместного семейн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просмотра, бесед и обсуждений, использования их элементов в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тельном процессе в качестве иллюстраций природных, социальных и психол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гических явлений, норм и правил конструктивного взаимодействия, проявлений сопереживания и взаимопомощи; расширения эмоционального опыта ребёнка, формирования у него эмпатии и ценностного отношения к окружающему миру.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Полнометражные анимационные фильмы предусмотрены только для с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мейного просмотра и не включаются в образовательный процесс ДОО.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просмотра ребёнком цифрового и медиа контента должно регулир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ваться родителями (законными представителями) и соответствовать его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растным возможностям. Некоторые анимационные произведения требуют ос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бого внимания к эмоциональному состоянию ребёнка и не рекомендуются к просмотру без обсуждения со взрослым переживаний ребёнка. Ряд фильмов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держат серию образцов социально неодобряемых сценариев поведения на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тяжении длительного экранного времени, что требует предварительного и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следующего обсуждения с детьми.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цифрового контента, медиа продукции, в т.ч. анимационных фил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мов, осуществляется в соответствии с нормами, регулирующими защиту детей от информации, причиняющей вред здоровью и развитию детей в Российской Федерации.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Для детей старшего дошкольного возраста (6-7 лет)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«Малыш и Карлсон», студия «Союзмультфильм», режиссер Б. Степанцев, 1969.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«Лягушка-путешественница», студия «Союзмультфильм», режи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серы В. Котеночкин, А. Трусов, 1965.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«Варежка», студия «Союзмультфильм», режиссер Р. Качанов, 1967.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«Честное слово», студия «Экран», режиссер М. Новогрудская, 1978.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«Вовка в тридевятом царстве», студия «Союзмультфильм», режи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сер Б. Степанцев, 1965.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«Заколдованный мальчик», студия «Союзмультфильм», режиссер A. Снежко-Блоцкая, В.Полковников, 1955.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Фильм «Золотая антилопа», студия «Союзмультфильм», режиссер Л. Атаманов, 1954.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«Бременские музыканты», студия «Союзмультфильм», режиссер И. Ковалевская, 1969.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«Двенадцать месяцев», студия «Союзмультфильм», режиссер И. Иванов-Вано, М. Ботов, 1956.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«Ёжик в тумане», студия «Союзмультфильм», режиссер Ю. Но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штейн, 1975.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«Девочка и дельфин», студия «Союзмультфильм», режиссер Р. Зельма, 1979.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«Верните Рекса», студия «Союзмультфильм», режиссер В. Пекарь, B. Попов. 1975.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«Сказка сказок», студия «Союзмультфильм», режиссер Ю. Но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штейн, 1979.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Сериал «Простоквашино» и «Возвращение в Простоквашино» (2 сезона), студия «Союзмультфильм», режиссеры: коллектив авторов, 2018.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«Смешарики», студии «Петербург», «Мастерфильм», коллектив авторов, 2004.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«Малышарики», студии «Петербург», «Мастерфильм», коллектив авторов, 2015.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«Домовенок Кузя», студия ТО «Экран», режиссер А. Зябликова, 2000-2002.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«Ну, погоди!», студия «Союзмультфильм», режиссер В. Котено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кин, 1969.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«Фиксики» (4 сезона), компания «Аэроплан», режиссер В. 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дошвили, 2010.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«Оранжевая корова» (1 сезон), студия Союзмультфильм, режиссер Е. Ернова.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«Монсики» (2 сезона), студия «Рики», режиссер А. Бахурин.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«Смешарики. ПИН-КОД», студия «Рики», режиссёры: Р. Соколов, А. Горбунов, Д. Сулейманов и другие.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 «Зебра в клеточку» (1 сезон), студия «Союзмультфильм», режиссер А. Алексеев, А. Борисова, М. Куликов, А. Золотарева, 2020.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Для детей старшего дошкольного возраста (7- 8 лет)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«Снежная королева», студия «Союзмультфильм», режиссёр Л. Атаманов, 1957.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«Аленький цветочек», студия «Союзмультфильм», режиссер Л. Атаманов, 1952.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«Сказка о царе Салтане», студия «Союзмультфильм», режиссер И. Иванов-Вано, Л. Мильчин, 1984.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«Белка и Стрелка. Звёздные соб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ки», киностудия «Центр национального фильма» и ООО «ЦНФ-Анима, режи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сер С. Ушаков, И. Евланникова, 2010.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Полнометражный анимационный фильм «Суворов: великое путешествие» (6+), студия «Союзмультфильм», режиссер Б. Чертков, 2022.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«Бемби», студия Walt Disney,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жиссер Д. Хэнд, 1942.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«Король Лев», студия Walt Disney, режиссер Р. Аллерс, 1994, США.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«Мой сосед Тоторо», студия «Ghibli», режиссер X. Миядзаки,1988.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Полнометражный анимационный фильм «Рыбка Поньо на утесе», студия «Ghibli», режиссер X. Миядзаки, 2008.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4CB" w:rsidRDefault="005C44CB">
      <w:pPr>
        <w:rPr>
          <w:rFonts w:ascii="Times New Roman" w:hAnsi="Times New Roman" w:cs="Times New Roman"/>
          <w:b/>
          <w:sz w:val="28"/>
          <w:szCs w:val="28"/>
        </w:rPr>
        <w:sectPr w:rsidR="005C44CB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C44CB" w:rsidRDefault="00295E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3.4. КАДРОВЫЕ УСЛОВИЯ РЕАЛИЗАЦИИ РАБОЧЕЙ ПРОГРАММЫ</w:t>
      </w:r>
    </w:p>
    <w:p w:rsidR="005C44CB" w:rsidRDefault="00295E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педагогах.</w:t>
      </w:r>
    </w:p>
    <w:tbl>
      <w:tblPr>
        <w:tblStyle w:val="TableNormal"/>
        <w:tblW w:w="16455" w:type="dxa"/>
        <w:tblInd w:w="-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277"/>
        <w:gridCol w:w="994"/>
        <w:gridCol w:w="1416"/>
        <w:gridCol w:w="893"/>
        <w:gridCol w:w="1276"/>
        <w:gridCol w:w="1133"/>
        <w:gridCol w:w="524"/>
        <w:gridCol w:w="711"/>
        <w:gridCol w:w="609"/>
        <w:gridCol w:w="2268"/>
        <w:gridCol w:w="1096"/>
        <w:gridCol w:w="1134"/>
        <w:gridCol w:w="1039"/>
        <w:gridCol w:w="1658"/>
      </w:tblGrid>
      <w:tr w:rsidR="00E40645" w:rsidRPr="00362C36" w:rsidTr="00CC27F7">
        <w:trPr>
          <w:trHeight w:val="2275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  <w:bookmarkStart w:id="0" w:name="_GoBack"/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31" w:line="242" w:lineRule="auto"/>
              <w:ind w:left="110" w:right="130"/>
              <w:jc w:val="bot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№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п/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Ф.И.О.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"/>
              <w:ind w:left="105" w:right="8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Дата рож-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ния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05" w:right="1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Образование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(учебное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ведение,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к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гда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окончил,</w:t>
            </w:r>
          </w:p>
          <w:p w:rsidR="00E40645" w:rsidRPr="00362C36" w:rsidRDefault="00E40645" w:rsidP="00CC27F7">
            <w:pPr>
              <w:pStyle w:val="TableParagraph"/>
              <w:ind w:left="105" w:right="455" w:firstLine="139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очно или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но)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"/>
              <w:ind w:left="111" w:right="3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Пед.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стаж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11" w:right="12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Специальн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ость 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ю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Должность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12" w:right="9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Уче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б-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наг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руз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11" w:righ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кие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предм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еты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пре-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даё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т</w:t>
            </w: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ind w:left="111" w:right="8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Где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учится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но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(ф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куль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 xml:space="preserve">тет, </w:t>
            </w:r>
            <w:r w:rsidRPr="00362C36">
              <w:rPr>
                <w:sz w:val="20"/>
                <w:szCs w:val="20"/>
              </w:rPr>
              <w:t>курс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названи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за,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год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ступл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ения)</w:t>
            </w: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31" w:line="242" w:lineRule="auto"/>
              <w:ind w:left="110" w:right="12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лифика-ции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10" w:right="19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Прав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ственн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ые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награды.</w:t>
            </w:r>
          </w:p>
          <w:p w:rsidR="00E40645" w:rsidRPr="00362C36" w:rsidRDefault="00E40645" w:rsidP="00CC27F7">
            <w:pPr>
              <w:pStyle w:val="TableParagraph"/>
              <w:ind w:left="110" w:right="4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нал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ные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звания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ind w:left="104" w:right="13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Прожив.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собстве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доме,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школьной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квартире,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комм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наль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квартире, 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частном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доме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или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квартире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31" w:line="244" w:lineRule="auto"/>
              <w:ind w:left="107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ще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ствен</w:t>
            </w:r>
          </w:p>
          <w:p w:rsidR="00E40645" w:rsidRPr="00362C36" w:rsidRDefault="00E40645" w:rsidP="00CC27F7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ная работа</w:t>
            </w: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ind w:left="101" w:right="183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Год прохожд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ния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аттестации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заключение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аттестационной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комиссии</w:t>
            </w:r>
          </w:p>
        </w:tc>
      </w:tr>
      <w:tr w:rsidR="00E40645" w:rsidRPr="00362C36" w:rsidTr="00CC27F7">
        <w:trPr>
          <w:trHeight w:val="210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43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40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44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45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56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51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57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29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8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38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9</w:t>
            </w: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42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473" w:right="316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792" w:right="640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251" w:right="111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478" w:right="330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14</w:t>
            </w: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783" w:right="64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15</w:t>
            </w:r>
          </w:p>
        </w:tc>
      </w:tr>
      <w:tr w:rsidR="00E40645" w:rsidRPr="00362C36" w:rsidTr="00CC27F7">
        <w:trPr>
          <w:trHeight w:val="1862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1.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05" w:right="29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Малафе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Ольга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Львовна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17.11.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1977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275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Костро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версит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1999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  <w:r w:rsidRPr="00362C36">
              <w:rPr>
                <w:spacing w:val="4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11.10.04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1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9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Менеджме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нт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допо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нител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ьн.специал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ьност.</w:t>
            </w:r>
          </w:p>
          <w:p w:rsidR="00E40645" w:rsidRPr="00362C36" w:rsidRDefault="00E40645" w:rsidP="00CC27F7">
            <w:pPr>
              <w:pStyle w:val="TableParagraph"/>
              <w:ind w:left="111" w:right="142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«Филологи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Заведу</w:t>
            </w:r>
            <w:r w:rsidRPr="00362C36">
              <w:rPr>
                <w:sz w:val="20"/>
                <w:szCs w:val="20"/>
              </w:rPr>
              <w:t>ю</w:t>
            </w:r>
            <w:r w:rsidRPr="00362C36">
              <w:rPr>
                <w:sz w:val="20"/>
                <w:szCs w:val="20"/>
              </w:rPr>
              <w:t>щий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ind w:left="110" w:right="1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Санкт-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Петербургский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центр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доп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проф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зования</w:t>
            </w:r>
          </w:p>
          <w:p w:rsidR="00E40645" w:rsidRPr="00362C36" w:rsidRDefault="00E40645" w:rsidP="00CC27F7">
            <w:pPr>
              <w:pStyle w:val="TableParagraph"/>
              <w:ind w:left="110" w:right="47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 23.01.по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5.02.2020</w:t>
            </w:r>
          </w:p>
          <w:p w:rsidR="00E40645" w:rsidRPr="00362C36" w:rsidRDefault="00E40645" w:rsidP="00CC27F7">
            <w:pPr>
              <w:pStyle w:val="TableParagraph"/>
              <w:spacing w:line="206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удостоверение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№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91907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ind w:left="110" w:right="4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па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г.Кострома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Доска Поч</w:t>
            </w:r>
            <w:r w:rsidRPr="00362C36">
              <w:rPr>
                <w:sz w:val="20"/>
                <w:szCs w:val="20"/>
              </w:rPr>
              <w:t>ё</w:t>
            </w:r>
            <w:r w:rsidRPr="00362C36">
              <w:rPr>
                <w:sz w:val="20"/>
                <w:szCs w:val="20"/>
              </w:rPr>
              <w:t>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40645" w:rsidRPr="00362C36" w:rsidRDefault="00E40645" w:rsidP="00CC27F7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01" w:right="43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Соотве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ствие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маемой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должности –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руковод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тель.</w:t>
            </w:r>
          </w:p>
        </w:tc>
      </w:tr>
      <w:tr w:rsidR="00E40645" w:rsidRPr="00362C36" w:rsidTr="00CC27F7">
        <w:trPr>
          <w:trHeight w:val="697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Иванова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Михайло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30.04.</w:t>
            </w:r>
          </w:p>
          <w:p w:rsidR="00E40645" w:rsidRPr="00362C36" w:rsidRDefault="00E40645" w:rsidP="00CC27F7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1963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Новгоро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дарственн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 инст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тут,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1985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42.3.1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13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Русский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язык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тература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ind w:left="112" w:right="2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Ст.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«Организация 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тельного процесса в ДОО в соответствии с 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264</w:t>
            </w:r>
          </w:p>
          <w:p w:rsidR="00E40645" w:rsidRPr="00362C36" w:rsidRDefault="00E40645" w:rsidP="00CC27F7">
            <w:pPr>
              <w:pStyle w:val="TableParagraph"/>
              <w:spacing w:before="4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ind w:left="110" w:right="2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Грамота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стерства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вания РФ,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вания</w:t>
            </w:r>
          </w:p>
          <w:p w:rsidR="00E40645" w:rsidRPr="00362C36" w:rsidRDefault="00E40645" w:rsidP="00CC27F7">
            <w:pPr>
              <w:pStyle w:val="TableParagraph"/>
              <w:spacing w:line="242" w:lineRule="auto"/>
              <w:ind w:left="110" w:right="18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г. К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строма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Грант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губерн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тора 2009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40645" w:rsidRPr="00362C36" w:rsidRDefault="00E40645" w:rsidP="00CC27F7">
            <w:pPr>
              <w:pStyle w:val="TableParagraph"/>
              <w:spacing w:line="20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Доска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чёта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2020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Ветеран труда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ind w:left="107" w:right="9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Уполн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ный по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правам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ребенка в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  <w:p w:rsidR="00E40645" w:rsidRPr="00362C36" w:rsidRDefault="00E40645" w:rsidP="00CC27F7">
            <w:pPr>
              <w:pStyle w:val="TableParagraph"/>
              <w:ind w:left="107" w:right="9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нный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гатор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4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сайт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  <w:p w:rsidR="00E40645" w:rsidRPr="00362C36" w:rsidRDefault="00E40645" w:rsidP="00CC27F7">
            <w:pPr>
              <w:pStyle w:val="TableParagraph"/>
              <w:ind w:left="107" w:right="9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ственный за ант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террор. Безоп.</w:t>
            </w: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2025</w:t>
            </w:r>
          </w:p>
          <w:p w:rsidR="00E40645" w:rsidRPr="00362C36" w:rsidRDefault="00E40645" w:rsidP="00CC27F7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E40645" w:rsidRPr="00362C36" w:rsidRDefault="00E40645" w:rsidP="00CC27F7">
            <w:pPr>
              <w:pStyle w:val="TableParagraph"/>
              <w:spacing w:line="484" w:lineRule="auto"/>
              <w:ind w:left="101" w:right="5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тель.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3.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05" w:right="224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Ардамак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Наталья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Роберто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25.11.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Костромской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госуда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ственн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университет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Н.А.</w:t>
            </w:r>
          </w:p>
          <w:p w:rsidR="00E40645" w:rsidRPr="00362C36" w:rsidRDefault="00E40645" w:rsidP="00CC27F7">
            <w:pPr>
              <w:pStyle w:val="TableParagraph"/>
              <w:ind w:left="105" w:right="4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Некрас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ва,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1975</w:t>
            </w:r>
          </w:p>
          <w:p w:rsidR="00E40645" w:rsidRPr="00362C36" w:rsidRDefault="00E40645" w:rsidP="00CC27F7">
            <w:pPr>
              <w:pStyle w:val="TableParagraph"/>
              <w:spacing w:line="206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31.6.5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122"/>
              <w:jc w:val="bot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 методика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начального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 в условиях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55.    36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spacing w:line="242" w:lineRule="auto"/>
              <w:ind w:left="110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па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стр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ма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2023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40645" w:rsidRPr="00362C36" w:rsidRDefault="00E40645" w:rsidP="00CC27F7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E40645" w:rsidRPr="00362C36" w:rsidRDefault="00E40645" w:rsidP="00CC27F7">
            <w:pPr>
              <w:pStyle w:val="TableParagraph"/>
              <w:spacing w:line="477" w:lineRule="auto"/>
              <w:ind w:left="101" w:right="5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тель.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4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10" w:right="102" w:firstLine="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Балдина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димировн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18.06.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1981г.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университет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 Некр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сова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2007г. заочно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22.5.24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10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 методика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дошкольно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265</w:t>
            </w:r>
          </w:p>
          <w:p w:rsidR="00E40645" w:rsidRPr="00362C36" w:rsidRDefault="00E40645" w:rsidP="00CC27F7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 xml:space="preserve">2024г </w:t>
            </w:r>
          </w:p>
          <w:p w:rsidR="00E40645" w:rsidRPr="00362C36" w:rsidRDefault="00E40645" w:rsidP="00CC27F7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 кв.категория</w:t>
            </w:r>
          </w:p>
          <w:p w:rsidR="00E40645" w:rsidRPr="00362C36" w:rsidRDefault="00E40645" w:rsidP="00CC27F7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39" w:right="-22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Варнавина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Марина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димировна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19.09.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1970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49" w:hanging="1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Костромской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государстве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гический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верситет</w:t>
            </w:r>
            <w:r w:rsidRPr="00362C36">
              <w:rPr>
                <w:spacing w:val="-1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</w:p>
          <w:p w:rsidR="00E40645" w:rsidRPr="00362C36" w:rsidRDefault="00E40645" w:rsidP="00CC27F7">
            <w:pPr>
              <w:pStyle w:val="TableParagraph"/>
              <w:ind w:left="158" w:right="8"/>
              <w:jc w:val="center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Н.А.Некрасова,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1998,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4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35.7.2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45" w:right="29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психол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школьная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24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266</w:t>
            </w:r>
          </w:p>
          <w:p w:rsidR="00E40645" w:rsidRPr="00362C36" w:rsidRDefault="00E40645" w:rsidP="00CC27F7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Почетная грамота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разования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науки Костро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сти,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2024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40645" w:rsidRPr="00362C36" w:rsidRDefault="00E40645" w:rsidP="00CC27F7">
            <w:pPr>
              <w:pStyle w:val="TableParagraph"/>
              <w:ind w:left="135" w:right="3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тегория.</w:t>
            </w:r>
          </w:p>
          <w:p w:rsidR="00E40645" w:rsidRPr="00362C36" w:rsidRDefault="00E40645" w:rsidP="00CC27F7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Гревцова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Наталья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Алекса</w:t>
            </w:r>
            <w:r w:rsidRPr="00362C36">
              <w:rPr>
                <w:spacing w:val="-1"/>
                <w:sz w:val="20"/>
                <w:szCs w:val="20"/>
              </w:rPr>
              <w:t>н</w:t>
            </w:r>
            <w:r w:rsidRPr="00362C36">
              <w:rPr>
                <w:spacing w:val="-1"/>
                <w:sz w:val="20"/>
                <w:szCs w:val="20"/>
              </w:rPr>
              <w:t>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21.02.</w:t>
            </w:r>
          </w:p>
          <w:p w:rsidR="00E40645" w:rsidRPr="00362C36" w:rsidRDefault="00E40645" w:rsidP="00CC27F7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1985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КОИРО 2013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очно.</w:t>
            </w:r>
          </w:p>
          <w:p w:rsidR="00E40645" w:rsidRPr="00362C36" w:rsidRDefault="00E40645" w:rsidP="00CC27F7">
            <w:pPr>
              <w:pStyle w:val="TableParagraph"/>
              <w:ind w:left="105" w:right="10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Диплом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професси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наль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реподготовк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ПП№000166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от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20.12.2013</w:t>
            </w:r>
            <w:r w:rsidRPr="00362C36">
              <w:rPr>
                <w:spacing w:val="-9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11.3.19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12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Профессио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нальная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реподгот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овка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программе</w:t>
            </w:r>
          </w:p>
          <w:p w:rsidR="00E40645" w:rsidRPr="00362C36" w:rsidRDefault="00E40645" w:rsidP="00CC27F7">
            <w:pPr>
              <w:pStyle w:val="TableParagraph"/>
              <w:spacing w:line="244" w:lineRule="auto"/>
              <w:ind w:left="111" w:right="24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«теория 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методика</w:t>
            </w:r>
          </w:p>
          <w:p w:rsidR="00E40645" w:rsidRPr="00362C36" w:rsidRDefault="00E40645" w:rsidP="00CC27F7">
            <w:pPr>
              <w:pStyle w:val="TableParagraph"/>
              <w:ind w:left="111" w:right="98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сопровожде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ния детей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раннего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дошкольно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возра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та»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 в условиях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54.    36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40645" w:rsidRPr="00362C36" w:rsidRDefault="00E40645" w:rsidP="00CC27F7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</w:t>
            </w:r>
          </w:p>
          <w:p w:rsidR="00E40645" w:rsidRPr="00362C36" w:rsidRDefault="00E40645" w:rsidP="00CC27F7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7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Курочкина Евгения Евгеньевна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11.02.1984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ОГПОУ «Ивановский педагогич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ский ко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ледж им. Д.А. Фурм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нова» г. Иваново</w:t>
            </w:r>
          </w:p>
          <w:p w:rsidR="00E40645" w:rsidRPr="00362C36" w:rsidRDefault="00E40645" w:rsidP="00CC27F7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Заочно 2025 г. Диплом 113706 0013875 рег. № 174 от 27.06.2025 г.</w:t>
            </w:r>
          </w:p>
          <w:p w:rsidR="00E40645" w:rsidRPr="00362C36" w:rsidRDefault="00E40645" w:rsidP="00CC27F7">
            <w:pPr>
              <w:pStyle w:val="TableParagraph"/>
              <w:ind w:left="105" w:right="169"/>
              <w:rPr>
                <w:sz w:val="20"/>
                <w:szCs w:val="20"/>
              </w:rPr>
            </w:pP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 xml:space="preserve">С 01.03.15 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10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восп</w:t>
            </w:r>
            <w:r w:rsidRPr="00362C36">
              <w:rPr>
                <w:spacing w:val="-1"/>
                <w:sz w:val="20"/>
                <w:szCs w:val="20"/>
              </w:rPr>
              <w:t>и</w:t>
            </w:r>
            <w:r w:rsidRPr="00362C36"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 детей 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196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-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ind w:left="110" w:right="2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-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Соответствие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8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34" w:right="124" w:hanging="2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Докукина Ирина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Алекса</w:t>
            </w:r>
            <w:r w:rsidRPr="00362C36">
              <w:rPr>
                <w:spacing w:val="-1"/>
                <w:sz w:val="20"/>
                <w:szCs w:val="20"/>
              </w:rPr>
              <w:t>н</w:t>
            </w:r>
            <w:r w:rsidRPr="00362C36">
              <w:rPr>
                <w:spacing w:val="-1"/>
                <w:sz w:val="20"/>
                <w:szCs w:val="20"/>
              </w:rPr>
              <w:t>дров</w:t>
            </w:r>
          </w:p>
          <w:p w:rsidR="00E40645" w:rsidRPr="00362C36" w:rsidRDefault="00E40645" w:rsidP="00CC27F7">
            <w:pPr>
              <w:pStyle w:val="TableParagraph"/>
              <w:spacing w:line="206" w:lineRule="exact"/>
              <w:ind w:left="54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05.04.1973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16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ОГБОУСПО Кинеше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гически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 колледж,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2012</w:t>
            </w:r>
            <w:r w:rsidRPr="00362C36">
              <w:rPr>
                <w:spacing w:val="-10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17.9.22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12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восп</w:t>
            </w:r>
            <w:r w:rsidRPr="00362C36">
              <w:rPr>
                <w:spacing w:val="-1"/>
                <w:sz w:val="20"/>
                <w:szCs w:val="20"/>
              </w:rPr>
              <w:t>и</w:t>
            </w:r>
            <w:r w:rsidRPr="00362C36"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ind w:left="112" w:right="28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стру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тор 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физич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ре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ООО «Институт разв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тия образования, пов</w:t>
            </w:r>
            <w:r w:rsidRPr="00362C36">
              <w:rPr>
                <w:sz w:val="20"/>
                <w:szCs w:val="20"/>
              </w:rPr>
              <w:t>ы</w:t>
            </w:r>
            <w:r w:rsidRPr="00362C36">
              <w:rPr>
                <w:sz w:val="20"/>
                <w:szCs w:val="20"/>
              </w:rPr>
              <w:t>шения квалификации и переподготовки» по программе «Внедрение ФОП дошкольного 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разования» 20.04.26-26.04. 2026 г. Удостов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рение 193105912197 от 29.04.2026 36 часов. Рег. номер 495825 Лицензия № ЛО35-01237-19/00257259 от 01.02.2021 г. Свидетел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ство о регистрации СМИ: СМИ ЭЛ № ФС – 76928 от 01.10.2019 г. Документ внесён в го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реестр ФИС ФРДО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ind w:left="110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па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 К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стр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Доска 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чёта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2019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E40645" w:rsidRPr="00362C36" w:rsidRDefault="00E40645" w:rsidP="00CC27F7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 2023</w:t>
            </w:r>
          </w:p>
          <w:p w:rsidR="00E40645" w:rsidRPr="00362C36" w:rsidRDefault="00E40645" w:rsidP="00CC27F7">
            <w:pPr>
              <w:pStyle w:val="TableParagraph"/>
              <w:spacing w:before="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E40645" w:rsidRPr="00362C36" w:rsidRDefault="00E40645" w:rsidP="00CC27F7">
            <w:pPr>
              <w:pStyle w:val="TableParagraph"/>
              <w:ind w:left="101" w:right="38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Инструктор по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физич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ре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34" w:right="12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Зайцева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Ан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тольевна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5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03.10.1967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73" w:right="20" w:firstLine="43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Шарьинский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колледж,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18.06.2001,</w:t>
            </w:r>
          </w:p>
          <w:p w:rsidR="00E40645" w:rsidRPr="00362C36" w:rsidRDefault="00E40645" w:rsidP="00CC27F7">
            <w:pPr>
              <w:pStyle w:val="TableParagraph"/>
              <w:ind w:left="158" w:right="9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22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26.6.11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45" w:right="6" w:hanging="5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Дошкольное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267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Почетная грамота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разования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науки Костро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сти,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2022г.</w:t>
            </w:r>
          </w:p>
          <w:p w:rsidR="00E40645" w:rsidRPr="00362C36" w:rsidRDefault="00E40645" w:rsidP="00CC27F7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категория.</w:t>
            </w:r>
          </w:p>
          <w:p w:rsidR="00E40645" w:rsidRPr="00362C36" w:rsidRDefault="00E40645" w:rsidP="00CC27F7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spacing w:line="242" w:lineRule="auto"/>
              <w:ind w:left="105" w:right="142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Комиссар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Алекса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18.07.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Галичское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училище</w:t>
            </w:r>
          </w:p>
          <w:p w:rsidR="00E40645" w:rsidRPr="00362C36" w:rsidRDefault="00E40645" w:rsidP="00CC27F7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1990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 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18.05.21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9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Преподава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ние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началь-ных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классах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общеобразо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вательной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школы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 в условиях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53.    36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2025г.</w:t>
            </w:r>
          </w:p>
          <w:p w:rsidR="00E40645" w:rsidRPr="00362C36" w:rsidRDefault="00E40645" w:rsidP="00CC27F7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категория.</w:t>
            </w:r>
          </w:p>
          <w:p w:rsidR="00E40645" w:rsidRPr="00362C36" w:rsidRDefault="00E40645" w:rsidP="00CC27F7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ind w:left="139" w:right="144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Куликова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Михайло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13.11.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1972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44" w:right="-15" w:hanging="6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Шарьинский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педагогич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колледж, 2000 г,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right="68"/>
              <w:jc w:val="right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26.7.4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40" w:right="6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Дошкольное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right="82"/>
              <w:jc w:val="right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8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«КОИРО»</w:t>
            </w:r>
            <w:r w:rsidRPr="00362C36">
              <w:rPr>
                <w:spacing w:val="-6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лификации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«Совреме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ные подходы к содерж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нию и организации 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школьного образования» КОИРО72 академ.ч. 2024</w:t>
            </w:r>
          </w:p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01.04.24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-26.04.24 Уд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стоверение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44060007920   Рег.  №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46-30</w:t>
            </w:r>
            <w:r w:rsidRPr="00362C36">
              <w:rPr>
                <w:spacing w:val="1"/>
                <w:sz w:val="20"/>
                <w:szCs w:val="20"/>
              </w:rPr>
              <w:t xml:space="preserve">  26.04.</w:t>
            </w:r>
            <w:r w:rsidRPr="00362C36">
              <w:rPr>
                <w:sz w:val="20"/>
                <w:szCs w:val="20"/>
              </w:rPr>
              <w:t>2024</w:t>
            </w:r>
          </w:p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«Формирование фун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циональной грамотности обучающихся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ФГОС 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858.    36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Часа,16.05–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31.05.2024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Первая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4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2025г.</w:t>
            </w:r>
          </w:p>
          <w:p w:rsidR="00E40645" w:rsidRPr="00362C36" w:rsidRDefault="00E40645" w:rsidP="00CC27F7">
            <w:pPr>
              <w:pStyle w:val="TableParagraph"/>
              <w:spacing w:line="205" w:lineRule="exact"/>
              <w:ind w:left="13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-</w:t>
            </w:r>
          </w:p>
          <w:p w:rsidR="00E40645" w:rsidRPr="00362C36" w:rsidRDefault="00E40645" w:rsidP="00CC27F7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line="191" w:lineRule="exact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40645" w:rsidRPr="00362C36" w:rsidTr="00CC27F7">
        <w:trPr>
          <w:trHeight w:val="2899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Погодина</w:t>
            </w:r>
          </w:p>
          <w:p w:rsidR="00E40645" w:rsidRPr="00362C36" w:rsidRDefault="00E40645" w:rsidP="00CC27F7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Виталье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01.11.</w:t>
            </w:r>
          </w:p>
          <w:p w:rsidR="00E40645" w:rsidRPr="00362C36" w:rsidRDefault="00E40645" w:rsidP="00CC27F7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1991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СПО</w:t>
            </w:r>
          </w:p>
          <w:p w:rsidR="00E40645" w:rsidRPr="00362C36" w:rsidRDefault="00E40645" w:rsidP="00CC27F7">
            <w:pPr>
              <w:pStyle w:val="TableParagraph"/>
              <w:spacing w:line="242" w:lineRule="auto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Шарьинский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 ко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2012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9.0.0.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8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Физическая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культура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06" w:lineRule="exact"/>
              <w:ind w:left="110" w:right="26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ФГБОУ высшего 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разования «Моско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ский государстве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ный психолого-педагогический 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верситет» с 22 марта по 20 июня 2023 г.  20.06.23 Рег. № У-23-54471 Удостоверение 772420045696 Тема «Организация де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z w:val="20"/>
                <w:szCs w:val="20"/>
              </w:rPr>
              <w:t>тельности педагога в системе дошкольного образования» 72 часа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ind w:left="107" w:right="16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Общ.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Инспе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то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правам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ребенка 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40645" w:rsidRPr="00362C36" w:rsidRDefault="00E40645" w:rsidP="00CC27F7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категория.</w:t>
            </w:r>
          </w:p>
          <w:p w:rsidR="00E40645" w:rsidRPr="00362C36" w:rsidRDefault="00E40645" w:rsidP="00CC27F7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40645" w:rsidRPr="00362C36" w:rsidRDefault="00E40645" w:rsidP="00CC27F7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40645" w:rsidRPr="00362C36" w:rsidTr="00CC27F7">
        <w:trPr>
          <w:trHeight w:val="414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TableParagraph"/>
              <w:spacing w:line="242" w:lineRule="auto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Фомина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Алекса</w:t>
            </w:r>
            <w:r w:rsidRPr="00362C36">
              <w:rPr>
                <w:spacing w:val="-1"/>
                <w:sz w:val="20"/>
                <w:szCs w:val="20"/>
              </w:rPr>
              <w:t>н</w:t>
            </w:r>
            <w:r w:rsidRPr="00362C36">
              <w:rPr>
                <w:spacing w:val="-1"/>
                <w:sz w:val="20"/>
                <w:szCs w:val="20"/>
              </w:rPr>
              <w:t>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20.10.</w:t>
            </w:r>
          </w:p>
          <w:p w:rsidR="00E40645" w:rsidRPr="00362C36" w:rsidRDefault="00E40645" w:rsidP="00CC27F7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1970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TableParagraph"/>
              <w:ind w:left="105" w:right="11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Костромской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госуда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ственн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педагогич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r w:rsidRPr="00362C36">
              <w:rPr>
                <w:spacing w:val="-6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инст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тут</w:t>
            </w:r>
            <w:r w:rsidRPr="00362C36">
              <w:rPr>
                <w:spacing w:val="37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</w:p>
          <w:p w:rsidR="00E40645" w:rsidRPr="00362C36" w:rsidRDefault="00E40645" w:rsidP="00CC27F7">
            <w:pPr>
              <w:pStyle w:val="TableParagraph"/>
              <w:spacing w:line="206" w:lineRule="exact"/>
              <w:ind w:left="105" w:right="20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Некрасова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1997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  <w:r w:rsidRPr="00362C36">
              <w:rPr>
                <w:spacing w:val="37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35.5.16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TableParagraph"/>
              <w:ind w:left="111" w:righ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психол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40645" w:rsidRPr="00362C36" w:rsidRDefault="00E40645" w:rsidP="00CC27F7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268</w:t>
            </w:r>
          </w:p>
          <w:p w:rsidR="00E40645" w:rsidRPr="00362C36" w:rsidRDefault="00E40645" w:rsidP="00CC27F7">
            <w:pPr>
              <w:pStyle w:val="TableParagraph"/>
              <w:spacing w:line="230" w:lineRule="atLeast"/>
              <w:ind w:left="159" w:right="138" w:hanging="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TableParagraph"/>
              <w:spacing w:line="242" w:lineRule="auto"/>
              <w:ind w:left="110" w:right="4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па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г.Кострома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2023г.</w:t>
            </w:r>
          </w:p>
          <w:p w:rsidR="00E40645" w:rsidRPr="00362C36" w:rsidRDefault="00E40645" w:rsidP="00CC27F7">
            <w:pPr>
              <w:pStyle w:val="TableParagraph"/>
              <w:spacing w:before="4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E40645" w:rsidRPr="00362C36" w:rsidRDefault="00E40645" w:rsidP="00CC27F7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</w:t>
            </w:r>
          </w:p>
          <w:p w:rsidR="00E40645" w:rsidRPr="00362C36" w:rsidRDefault="00E40645" w:rsidP="00CC27F7">
            <w:pPr>
              <w:pStyle w:val="TableParagraph"/>
              <w:spacing w:before="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E40645" w:rsidRPr="00362C36" w:rsidRDefault="00E40645" w:rsidP="00CC27F7">
            <w:pPr>
              <w:pStyle w:val="TableParagraph"/>
              <w:spacing w:line="191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E40645" w:rsidRPr="00362C36" w:rsidTr="00CC27F7">
        <w:trPr>
          <w:trHeight w:val="414"/>
        </w:trPr>
        <w:tc>
          <w:tcPr>
            <w:tcW w:w="427" w:type="dxa"/>
          </w:tcPr>
          <w:p w:rsidR="00E40645" w:rsidRPr="00362C36" w:rsidRDefault="00E40645" w:rsidP="00CC27F7">
            <w:pPr>
              <w:pStyle w:val="TableParagraph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14</w:t>
            </w:r>
          </w:p>
        </w:tc>
        <w:tc>
          <w:tcPr>
            <w:tcW w:w="1277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Чистякова Татьяна Але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к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сеевна</w:t>
            </w:r>
          </w:p>
        </w:tc>
        <w:tc>
          <w:tcPr>
            <w:tcW w:w="994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30.04. 1961г.</w:t>
            </w:r>
          </w:p>
        </w:tc>
        <w:tc>
          <w:tcPr>
            <w:tcW w:w="1416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Шарьинское педагогическое  училище 1999г.</w:t>
            </w:r>
          </w:p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18.09.01</w:t>
            </w:r>
          </w:p>
        </w:tc>
        <w:tc>
          <w:tcPr>
            <w:tcW w:w="1276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1133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524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40645" w:rsidRPr="00362C36" w:rsidRDefault="00E40645" w:rsidP="00CC27F7">
            <w:pPr>
              <w:pStyle w:val="TableParagraph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lastRenderedPageBreak/>
              <w:t>ции</w:t>
            </w:r>
          </w:p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«Содержание и технол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гии деятельности восп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и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тателя ДОО в условиях ФОП ДО»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рег.</w:t>
            </w:r>
            <w:r w:rsidRPr="00362C3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Номер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268 . 36</w:t>
            </w:r>
            <w:r w:rsidRPr="00362C3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академ.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Часа,15.02</w:t>
            </w:r>
            <w:r w:rsidRPr="00362C3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–</w:t>
            </w:r>
            <w:r w:rsidRPr="00362C3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29.02.2024</w:t>
            </w:r>
            <w:r w:rsidRPr="00362C3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lastRenderedPageBreak/>
              <w:t>Грамота</w:t>
            </w:r>
            <w:r w:rsidRPr="00362C3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Департ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а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мента</w:t>
            </w:r>
            <w:r w:rsidRPr="00362C36">
              <w:rPr>
                <w:rFonts w:ascii="Times New Roman" w:hAnsi="Times New Roman"/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обр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а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зования</w:t>
            </w:r>
            <w:r w:rsidRPr="00362C3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lastRenderedPageBreak/>
              <w:t>г.Кострома</w:t>
            </w:r>
          </w:p>
        </w:tc>
        <w:tc>
          <w:tcPr>
            <w:tcW w:w="1134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039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2025г.</w:t>
            </w:r>
          </w:p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Высшая квалиф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и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кационная катег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рия.</w:t>
            </w:r>
          </w:p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lastRenderedPageBreak/>
              <w:t>Бессрочно</w:t>
            </w:r>
          </w:p>
          <w:p w:rsidR="00E40645" w:rsidRPr="00362C36" w:rsidRDefault="00E40645" w:rsidP="00CC27F7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Воспитатель.</w:t>
            </w:r>
          </w:p>
        </w:tc>
      </w:tr>
      <w:bookmarkEnd w:id="0"/>
    </w:tbl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  <w:sectPr w:rsidR="005C44CB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3.5. РЕЖИМ И РАСПОРЯДОК ДНЯ В ГРУППЕ</w:t>
      </w:r>
    </w:p>
    <w:p w:rsidR="005C44CB" w:rsidRDefault="005C44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обеспеч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вает хорошее самочувствие и активность ребёнка, предупреждает утомляемость и перевозбуждение.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и распорядок дня устанавливаются с учётом требований </w:t>
      </w:r>
      <w:r w:rsidR="004979AA">
        <w:rPr>
          <w:rFonts w:ascii="Times New Roman CYR" w:eastAsia="Times New Roman" w:hAnsi="Times New Roman CYR" w:cs="Times New Roman CYR"/>
          <w:sz w:val="28"/>
          <w:szCs w:val="28"/>
        </w:rPr>
        <w:t>СП 2.3/2.4.4283-26</w:t>
      </w:r>
      <w:r>
        <w:rPr>
          <w:rFonts w:ascii="Times New Roman" w:hAnsi="Times New Roman" w:cs="Times New Roman"/>
          <w:sz w:val="28"/>
          <w:szCs w:val="28"/>
        </w:rPr>
        <w:t>, условий реализации программы ДОО, потребностей участников образовательных отношений.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Основными компонентами режима в ДОО являются:</w:t>
      </w:r>
      <w:r>
        <w:rPr>
          <w:rFonts w:ascii="Times New Roman" w:hAnsi="Times New Roman" w:cs="Times New Roman"/>
          <w:sz w:val="28"/>
          <w:szCs w:val="28"/>
        </w:rPr>
        <w:t xml:space="preserve"> сон, пребывание на открытом воздухе (прогулка), образовательная деятельность, игровая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 и отдых по собственному выбору (самостоятельная деятельность), прием пищи, личная гигиена. Содержание и длительность каждого компонента, а та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же их роль в определенные возрастные периоды закономерно изменяются,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обретая новые характерные черты и особенности.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соблюдающие режим дня, более уравновешены и работоспособны, у них постепенно вырабатываются определенные биоритмы, система условных рефлексов, что помогает организму ребёнка физиологически переключаться между теми или иными видами деятельности, своевременно подготавливаться к каждому этапу: приему пищи, прогулке, занятиям, отдыху. 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Приучение детей выполнять режим дня осуществляется с раннего возра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Эта работа проводится постепенно, последовательно и ежедневно.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Режим дня гибкий</w:t>
      </w:r>
      <w:r>
        <w:rPr>
          <w:rFonts w:ascii="Times New Roman" w:hAnsi="Times New Roman" w:cs="Times New Roman"/>
          <w:sz w:val="28"/>
          <w:szCs w:val="28"/>
        </w:rPr>
        <w:t>, однако неизменными остаются время приема пищи, интервалы между приемами пищи, обеспечение необходимой длительности 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точного сна, время отхода ко сну; проведение ежедневной прогулки.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организации режима предусмотрено оптимальное чередование</w:t>
      </w:r>
      <w:r>
        <w:rPr>
          <w:rFonts w:ascii="Times New Roman" w:hAnsi="Times New Roman" w:cs="Times New Roman"/>
          <w:sz w:val="28"/>
          <w:szCs w:val="28"/>
        </w:rPr>
        <w:t xml:space="preserve">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стоятельной детской </w:t>
      </w:r>
      <w:r>
        <w:rPr>
          <w:rFonts w:ascii="Times New Roman" w:hAnsi="Times New Roman" w:cs="Times New Roman"/>
          <w:i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организованных форм работы с детьми, коллективных и индивидуальных игр, достаточная двигательная активность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в течение дня, обеспечивать сочетание умственной и физической нагру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ки. 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образовательной деятельности организуется таким образом, чтобы вначале проводились наиболее насыщенные по содержанию виды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связанные с умственной активностью детей, максимальной их произвол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ностью, а затем творческие виды деятельности в чередовании с музыкальной и физической активностью.</w:t>
      </w:r>
    </w:p>
    <w:p w:rsidR="00E40645" w:rsidRDefault="00295EA0" w:rsidP="00E4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процесса соответствуют требованиям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предусмотренным </w:t>
      </w:r>
      <w:r w:rsidR="00E40645" w:rsidRPr="00A02859">
        <w:rPr>
          <w:rFonts w:ascii="Times New Roman" w:hAnsi="Times New Roman" w:cs="Times New Roman"/>
          <w:sz w:val="28"/>
          <w:szCs w:val="28"/>
        </w:rPr>
        <w:t xml:space="preserve">Согласно пункту СП </w:t>
      </w:r>
      <w:r w:rsidR="00E40645" w:rsidRPr="00A02859">
        <w:rPr>
          <w:rFonts w:ascii="Times New Roman" w:hAnsi="Times New Roman" w:cs="Times New Roman"/>
          <w:sz w:val="28"/>
          <w:szCs w:val="28"/>
        </w:rPr>
        <w:lastRenderedPageBreak/>
        <w:t>2.3/2.4.2.4283-26 в ДОО соблюдаются следующие требования к организации образовательного процесса и режима дня: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наличии условий). </w:t>
      </w:r>
    </w:p>
    <w:p w:rsidR="005C44CB" w:rsidRDefault="00B06B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859">
        <w:rPr>
          <w:rFonts w:ascii="Times New Roman" w:hAnsi="Times New Roman" w:cs="Times New Roman"/>
          <w:sz w:val="28"/>
          <w:szCs w:val="28"/>
        </w:rPr>
        <w:t xml:space="preserve">Согласно пункту СП 2.3/2.4.2.4283-26 </w:t>
      </w:r>
      <w:r w:rsidR="00295EA0">
        <w:rPr>
          <w:rFonts w:ascii="Times New Roman" w:hAnsi="Times New Roman" w:cs="Times New Roman"/>
          <w:sz w:val="28"/>
          <w:szCs w:val="28"/>
        </w:rPr>
        <w:t>при температуре воздуха ниже м</w:t>
      </w:r>
      <w:r w:rsidR="00295EA0">
        <w:rPr>
          <w:rFonts w:ascii="Times New Roman" w:hAnsi="Times New Roman" w:cs="Times New Roman"/>
          <w:sz w:val="28"/>
          <w:szCs w:val="28"/>
        </w:rPr>
        <w:t>и</w:t>
      </w:r>
      <w:r w:rsidR="00295EA0">
        <w:rPr>
          <w:rFonts w:ascii="Times New Roman" w:hAnsi="Times New Roman" w:cs="Times New Roman"/>
          <w:sz w:val="28"/>
          <w:szCs w:val="28"/>
        </w:rPr>
        <w:t>нус 15°С и скорости ветра более 7 м/с продолжительность прогулки для детей до 7 лет сокращают. При осуществлении режимных моментов необходимо уч</w:t>
      </w:r>
      <w:r w:rsidR="00295EA0">
        <w:rPr>
          <w:rFonts w:ascii="Times New Roman" w:hAnsi="Times New Roman" w:cs="Times New Roman"/>
          <w:sz w:val="28"/>
          <w:szCs w:val="28"/>
        </w:rPr>
        <w:t>и</w:t>
      </w:r>
      <w:r w:rsidR="00295EA0">
        <w:rPr>
          <w:rFonts w:ascii="Times New Roman" w:hAnsi="Times New Roman" w:cs="Times New Roman"/>
          <w:sz w:val="28"/>
          <w:szCs w:val="28"/>
        </w:rPr>
        <w:t>тывать также индивидуальные особенности ребёнка (длительность сна, вкус</w:t>
      </w:r>
      <w:r w:rsidR="00295EA0">
        <w:rPr>
          <w:rFonts w:ascii="Times New Roman" w:hAnsi="Times New Roman" w:cs="Times New Roman"/>
          <w:sz w:val="28"/>
          <w:szCs w:val="28"/>
        </w:rPr>
        <w:t>о</w:t>
      </w:r>
      <w:r w:rsidR="00295EA0">
        <w:rPr>
          <w:rFonts w:ascii="Times New Roman" w:hAnsi="Times New Roman" w:cs="Times New Roman"/>
          <w:sz w:val="28"/>
          <w:szCs w:val="28"/>
        </w:rPr>
        <w:t>вые предпочтения, характер, темп деятельности и так далее).</w:t>
      </w:r>
    </w:p>
    <w:p w:rsidR="00E40645" w:rsidRDefault="00295EA0" w:rsidP="00E4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Режим питания</w:t>
      </w:r>
      <w:r>
        <w:rPr>
          <w:rFonts w:ascii="Times New Roman" w:hAnsi="Times New Roman" w:cs="Times New Roman"/>
          <w:sz w:val="28"/>
          <w:szCs w:val="28"/>
        </w:rPr>
        <w:t xml:space="preserve"> зависит от длительности пребывания детей в ДОО 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гулируется </w:t>
      </w:r>
      <w:r w:rsidR="00E40645" w:rsidRPr="00A02859">
        <w:rPr>
          <w:rFonts w:ascii="Times New Roman" w:hAnsi="Times New Roman" w:cs="Times New Roman"/>
          <w:sz w:val="28"/>
          <w:szCs w:val="28"/>
        </w:rPr>
        <w:t>Согласно пункту СП 2.3/2.4.2.4283-26 в ДОО соблюдаются след</w:t>
      </w:r>
      <w:r w:rsidR="00E40645" w:rsidRPr="00A02859">
        <w:rPr>
          <w:rFonts w:ascii="Times New Roman" w:hAnsi="Times New Roman" w:cs="Times New Roman"/>
          <w:sz w:val="28"/>
          <w:szCs w:val="28"/>
        </w:rPr>
        <w:t>у</w:t>
      </w:r>
      <w:r w:rsidR="00E40645" w:rsidRPr="00A02859">
        <w:rPr>
          <w:rFonts w:ascii="Times New Roman" w:hAnsi="Times New Roman" w:cs="Times New Roman"/>
          <w:sz w:val="28"/>
          <w:szCs w:val="28"/>
        </w:rPr>
        <w:t>ющие требования к организации образовательного процесса и режима дня: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Соблюдаются требования и показатели организации образовательного процесса и режима дня.</w:t>
      </w:r>
    </w:p>
    <w:p w:rsidR="005C44CB" w:rsidRDefault="00295EA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Таблица. </w:t>
      </w:r>
    </w:p>
    <w:p w:rsidR="005C44CB" w:rsidRDefault="00295EA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Требования и показатели </w:t>
      </w:r>
    </w:p>
    <w:p w:rsidR="005C44CB" w:rsidRDefault="00295EA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организации образовательного процесса и режима дня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340"/>
        <w:gridCol w:w="2619"/>
      </w:tblGrid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Показатель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Норматив</w:t>
            </w:r>
          </w:p>
        </w:tc>
      </w:tr>
      <w:tr w:rsidR="005C44C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Требования к организации образовательного процесса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Начало занятий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8.00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Окончание занятий, не позднее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17.00</w:t>
            </w:r>
          </w:p>
        </w:tc>
      </w:tr>
      <w:tr w:rsidR="005C44CB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Продолжительность занятия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1,5 до 3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10 минут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3 до 4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15 минут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4 до 5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20 минут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25 минут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6 до 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30 минут</w:t>
            </w:r>
          </w:p>
        </w:tc>
      </w:tr>
      <w:tr w:rsidR="005C44CB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Продолжительность дневной суммарной образовательной нагрузки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1,5 до 3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20 минут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3 до 4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30 минут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4 до 5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40 минут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50 минут или 75 минут</w:t>
            </w:r>
          </w:p>
          <w:p w:rsidR="005C44CB" w:rsidRDefault="00295EA0">
            <w:pPr>
              <w:pStyle w:val="afc"/>
              <w:jc w:val="center"/>
            </w:pPr>
            <w:r>
              <w:t xml:space="preserve">при организации </w:t>
            </w:r>
          </w:p>
          <w:p w:rsidR="005C44CB" w:rsidRDefault="00295EA0">
            <w:pPr>
              <w:pStyle w:val="afc"/>
              <w:jc w:val="center"/>
            </w:pPr>
            <w:r>
              <w:t>1 занятия после дне</w:t>
            </w:r>
            <w:r>
              <w:t>в</w:t>
            </w:r>
            <w:r>
              <w:t>ного сна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от 6 до 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90 минут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Продолжительность перерывов между з</w:t>
            </w:r>
            <w:r>
              <w:t>а</w:t>
            </w:r>
            <w:r>
              <w:t>нятиями,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10 минут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Перерыв во время занятий для гимнастики,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2-х минут</w:t>
            </w:r>
          </w:p>
        </w:tc>
      </w:tr>
      <w:tr w:rsidR="005C44C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Показатели организации режима дня</w:t>
            </w:r>
          </w:p>
        </w:tc>
      </w:tr>
      <w:tr w:rsidR="005C44CB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Продолжительность ночного сна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1-3 года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12 часов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11 часов</w:t>
            </w:r>
          </w:p>
        </w:tc>
      </w:tr>
      <w:tr w:rsidR="005C44CB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Продолжительность дневного сна, не м</w:t>
            </w:r>
            <w:r>
              <w:t>е</w:t>
            </w:r>
            <w:r>
              <w:t>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1-3 года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C44CB" w:rsidRDefault="00295EA0">
            <w:pPr>
              <w:pStyle w:val="afc"/>
              <w:jc w:val="center"/>
            </w:pPr>
            <w:r>
              <w:t>3 часа</w:t>
            </w:r>
          </w:p>
        </w:tc>
      </w:tr>
      <w:tr w:rsidR="005C44CB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2,5 часа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Продолжительность прогулок,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для детей 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3 часа в день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Суммарный объем двигательной активн</w:t>
            </w:r>
            <w:r>
              <w:t>о</w:t>
            </w:r>
            <w:r>
              <w:t>сти,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 час в день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Утренний подъем,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7 ч 00 минут</w:t>
            </w:r>
          </w:p>
        </w:tc>
      </w:tr>
      <w:tr w:rsidR="005C44CB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lastRenderedPageBreak/>
              <w:t>Утренняя зарядка, продолжительность,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10 минут</w:t>
            </w:r>
          </w:p>
        </w:tc>
      </w:tr>
    </w:tbl>
    <w:p w:rsidR="005C44CB" w:rsidRDefault="005C44C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C44CB" w:rsidRDefault="00295EA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Таблица. </w:t>
      </w:r>
    </w:p>
    <w:p w:rsidR="005C44CB" w:rsidRDefault="00295EA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Количество приемов пищи в зависимости от режима </w:t>
      </w:r>
    </w:p>
    <w:p w:rsidR="005C44CB" w:rsidRDefault="00295EA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функционирования организации и режима обучения</w:t>
      </w:r>
    </w:p>
    <w:p w:rsidR="005C44CB" w:rsidRDefault="005C44CB">
      <w:pPr>
        <w:jc w:val="righ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530"/>
        <w:gridCol w:w="4949"/>
      </w:tblGrid>
      <w:tr w:rsidR="005C44CB"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Вид организации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Продолжительность,</w:t>
            </w:r>
          </w:p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либо время нахо</w:t>
            </w:r>
            <w:r>
              <w:rPr>
                <w:b/>
              </w:rPr>
              <w:t>ж</w:t>
            </w:r>
            <w:r>
              <w:rPr>
                <w:b/>
              </w:rPr>
              <w:t xml:space="preserve">дения ребёнка </w:t>
            </w:r>
          </w:p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в организации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Количество обязательных приемов пищи</w:t>
            </w:r>
          </w:p>
        </w:tc>
      </w:tr>
      <w:tr w:rsidR="005C44CB">
        <w:trPr>
          <w:trHeight w:val="1410"/>
        </w:trPr>
        <w:tc>
          <w:tcPr>
            <w:tcW w:w="21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</w:pPr>
            <w:r>
              <w:t>МБДОУ «Детский сад № 5 «Улыбка»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12 часов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e"/>
            </w:pPr>
            <w:r>
              <w:t>завтрак, второй завтрак, обед, полдник и ужин</w:t>
            </w:r>
          </w:p>
          <w:p w:rsidR="005C44CB" w:rsidRDefault="005C44CB"/>
        </w:tc>
      </w:tr>
      <w:tr w:rsidR="005C44CB">
        <w:trPr>
          <w:gridAfter w:val="2"/>
          <w:wAfter w:w="7479" w:type="dxa"/>
          <w:trHeight w:val="312"/>
        </w:trPr>
        <w:tc>
          <w:tcPr>
            <w:tcW w:w="2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c"/>
            </w:pPr>
          </w:p>
        </w:tc>
      </w:tr>
    </w:tbl>
    <w:p w:rsidR="005C44CB" w:rsidRDefault="005C44CB"/>
    <w:p w:rsidR="005C44CB" w:rsidRDefault="00295EA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Примерный режим дня в подготовительной к школе  группе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8"/>
        <w:gridCol w:w="6713"/>
      </w:tblGrid>
      <w:tr w:rsidR="005C44CB">
        <w:tc>
          <w:tcPr>
            <w:tcW w:w="89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4CB" w:rsidRDefault="005C44CB">
            <w:pPr>
              <w:pStyle w:val="afc"/>
              <w:jc w:val="center"/>
              <w:rPr>
                <w:b/>
              </w:rPr>
            </w:pPr>
          </w:p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Холодный период</w:t>
            </w:r>
          </w:p>
          <w:p w:rsidR="005C44CB" w:rsidRDefault="005C44CB"/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Утренний прием детей, игры, сам</w:t>
            </w:r>
            <w:r>
              <w:t>о</w:t>
            </w:r>
            <w:r>
              <w:t>стоятельная де</w:t>
            </w:r>
            <w:r>
              <w:t>я</w:t>
            </w:r>
            <w:r>
              <w:t>тельность, утре</w:t>
            </w:r>
            <w:r>
              <w:t>н</w:t>
            </w:r>
            <w:r>
              <w:t>няя гимнастика (не менее 10 минут)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7.00-8.30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Завтрак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8.30-9.00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Игры, подготовка к занятиям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-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Занятия (включая гимнастику в пр</w:t>
            </w:r>
            <w:r>
              <w:t>о</w:t>
            </w:r>
            <w:r>
              <w:t>цессе занятия - 2 минуты, перерывы между занятиями, не менее 10 минут)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9.00-10.50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Подготовка к пр</w:t>
            </w:r>
            <w:r>
              <w:t>о</w:t>
            </w:r>
            <w:r>
              <w:t>гулке, прогулка, возвращение с прогулки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10.50-12.00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Второй завтрак</w:t>
            </w:r>
            <w:r>
              <w:rPr>
                <w:vertAlign w:val="superscript"/>
              </w:rPr>
              <w:t> 17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10.30-11.00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Обед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12.00-12.30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Подготовка ко сну, сон, постепенный подъем детей, з</w:t>
            </w:r>
            <w:r>
              <w:t>а</w:t>
            </w:r>
            <w:r>
              <w:t>каливающие пр</w:t>
            </w:r>
            <w:r>
              <w:t>о</w:t>
            </w:r>
            <w:r>
              <w:t>цедуры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12.30-15.20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Полдник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15.20-15.40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lastRenderedPageBreak/>
              <w:t>Занятия (кружк</w:t>
            </w:r>
            <w:r>
              <w:t>о</w:t>
            </w:r>
            <w:r>
              <w:t>вая деятельность)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16.00- 16.30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Игры, самосто</w:t>
            </w:r>
            <w:r>
              <w:t>я</w:t>
            </w:r>
            <w:r>
              <w:t>тельная деятел</w:t>
            </w:r>
            <w:r>
              <w:t>ь</w:t>
            </w:r>
            <w:r>
              <w:t>ность детей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16.50- 18.30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5C44CB">
            <w:pPr>
              <w:pStyle w:val="afe"/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5C44CB">
            <w:pPr>
              <w:pStyle w:val="afc"/>
              <w:jc w:val="center"/>
            </w:pP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Ужин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16.50-17.10.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Уход домой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до 19.00</w:t>
            </w:r>
          </w:p>
        </w:tc>
      </w:tr>
      <w:tr w:rsidR="005C44CB">
        <w:tc>
          <w:tcPr>
            <w:tcW w:w="89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4CB" w:rsidRDefault="005C44CB">
            <w:pPr>
              <w:pStyle w:val="afc"/>
              <w:jc w:val="center"/>
              <w:rPr>
                <w:b/>
              </w:rPr>
            </w:pPr>
          </w:p>
          <w:p w:rsidR="005C44CB" w:rsidRDefault="00295EA0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Теплый период</w:t>
            </w:r>
          </w:p>
          <w:p w:rsidR="005C44CB" w:rsidRDefault="005C44CB"/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Утренний прием детей, игры, сам</w:t>
            </w:r>
            <w:r>
              <w:t>о</w:t>
            </w:r>
            <w:r>
              <w:t>стоятельная де</w:t>
            </w:r>
            <w:r>
              <w:t>я</w:t>
            </w:r>
            <w:r>
              <w:t>тельность, утре</w:t>
            </w:r>
            <w:r>
              <w:t>н</w:t>
            </w:r>
            <w:r>
              <w:t>няя гимнастика (не менее 10 минут)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7.00-8.30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Завтрак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8.30-8.50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Игры, самосто</w:t>
            </w:r>
            <w:r>
              <w:t>я</w:t>
            </w:r>
            <w:r>
              <w:t>тельная деятел</w:t>
            </w:r>
            <w:r>
              <w:t>ь</w:t>
            </w:r>
            <w:r>
              <w:t>ность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9.00-9.30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Второй завтрак</w:t>
            </w:r>
            <w:r>
              <w:rPr>
                <w:vertAlign w:val="superscript"/>
              </w:rPr>
              <w:t> 18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9.20-9.30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Подготовка к пр</w:t>
            </w:r>
            <w:r>
              <w:t>о</w:t>
            </w:r>
            <w:r>
              <w:t>гулке, прогулка, занятия на прогу</w:t>
            </w:r>
            <w:r>
              <w:t>л</w:t>
            </w:r>
            <w:r>
              <w:t>ке, возвращение с прогулки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9.30-11.40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Обед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11.40-12.20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Подготовка ко сну, сон, постепенный подъем детей, з</w:t>
            </w:r>
            <w:r>
              <w:t>а</w:t>
            </w:r>
            <w:r>
              <w:t>каливающие пр</w:t>
            </w:r>
            <w:r>
              <w:t>о</w:t>
            </w:r>
            <w:r>
              <w:t>цедуры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12.30-15.30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Полдник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15.30-16.00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Игры, самосто</w:t>
            </w:r>
            <w:r>
              <w:t>я</w:t>
            </w:r>
            <w:r>
              <w:t>тельная деятел</w:t>
            </w:r>
            <w:r>
              <w:t>ь</w:t>
            </w:r>
            <w:r>
              <w:t>ность детей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16.00-17.00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Подготовка к пр</w:t>
            </w:r>
            <w:r>
              <w:t>о</w:t>
            </w:r>
            <w:r>
              <w:t>гулке, прогулка, самостоятельная деятельность детей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17.10-18.30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Ужин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16.30-16.50</w:t>
            </w:r>
          </w:p>
        </w:tc>
      </w:tr>
      <w:tr w:rsidR="005C44CB">
        <w:tc>
          <w:tcPr>
            <w:tcW w:w="22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4CB" w:rsidRDefault="00295EA0">
            <w:pPr>
              <w:pStyle w:val="afe"/>
            </w:pPr>
            <w:r>
              <w:t>Уход домой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4CB" w:rsidRDefault="00295EA0">
            <w:pPr>
              <w:pStyle w:val="afc"/>
              <w:jc w:val="center"/>
            </w:pPr>
            <w:r>
              <w:t>до 19.00</w:t>
            </w:r>
          </w:p>
        </w:tc>
      </w:tr>
    </w:tbl>
    <w:p w:rsidR="005C44CB" w:rsidRDefault="005C44CB">
      <w:pPr>
        <w:spacing w:after="0" w:line="240" w:lineRule="auto"/>
        <w:jc w:val="both"/>
      </w:pPr>
    </w:p>
    <w:p w:rsidR="005C44CB" w:rsidRDefault="005C44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645" w:rsidRDefault="00E40645" w:rsidP="00E4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859">
        <w:rPr>
          <w:rFonts w:ascii="Times New Roman" w:hAnsi="Times New Roman" w:cs="Times New Roman"/>
          <w:sz w:val="28"/>
          <w:szCs w:val="28"/>
        </w:rPr>
        <w:t>Согласно пункту СП 2.3/2.4.2.4283-26 в ДОО соблюдаются следующие требования к организации образовательного процесса и режима дня: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ДОО соблюдаются следующие требования к организации образовател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процесса и режима дня: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режим двигательной активности детей в течение дня организуется с уч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том возрастных особенностей и состояния здоровья;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при организации образовательной деятельности предусматривается вв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дение в режим дня физкультминуток во время занятий, гимнастики для глаз, обеспечивается контроль за осанкой, в т.ч., во время письма, рисования и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пользования электронных средств обучения;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физкультурные, физкультурно-оздоровительные мероприятия, массовые спортивные мероприятия, туристские походы, спортивные соревнования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низуются с учётом возраста, физической подготовленности и состояния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вья детей. ДОО обеспечивает присутствие медицинских работников на спо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тивных соревнованиях и на занятиях в плавательных бассейнах;</w:t>
      </w:r>
    </w:p>
    <w:p w:rsidR="005C44CB" w:rsidRDefault="00295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возможность проведения занятий физической культурой и спортом на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крытом воздухе, а также подвижных игр, определяется по совокупности пок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5C44CB" w:rsidRDefault="005C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</w:p>
    <w:p w:rsidR="005C44CB" w:rsidRDefault="005C44CB"/>
    <w:sectPr w:rsidR="005C44C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2F2" w:rsidRDefault="000C32F2">
      <w:pPr>
        <w:spacing w:line="240" w:lineRule="auto"/>
      </w:pPr>
      <w:r>
        <w:separator/>
      </w:r>
    </w:p>
  </w:endnote>
  <w:endnote w:type="continuationSeparator" w:id="0">
    <w:p w:rsidR="000C32F2" w:rsidRDefault="000C3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NewtonCSanPin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EA0" w:rsidRDefault="00295EA0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4340"/>
    </w:sdtPr>
    <w:sdtEndPr/>
    <w:sdtContent>
      <w:p w:rsidR="00295EA0" w:rsidRDefault="00295EA0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6B24">
          <w:rPr>
            <w:noProof/>
          </w:rPr>
          <w:t>2</w:t>
        </w:r>
        <w:r>
          <w:fldChar w:fldCharType="end"/>
        </w:r>
      </w:p>
    </w:sdtContent>
  </w:sdt>
  <w:p w:rsidR="00295EA0" w:rsidRDefault="00295EA0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EA0" w:rsidRDefault="00295EA0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4121806"/>
    </w:sdtPr>
    <w:sdtEndPr/>
    <w:sdtContent>
      <w:p w:rsidR="00295EA0" w:rsidRDefault="00295EA0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6B24">
          <w:rPr>
            <w:noProof/>
          </w:rPr>
          <w:t>119</w:t>
        </w:r>
        <w:r>
          <w:fldChar w:fldCharType="end"/>
        </w:r>
      </w:p>
    </w:sdtContent>
  </w:sdt>
  <w:p w:rsidR="00295EA0" w:rsidRDefault="00295EA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2F2" w:rsidRDefault="000C32F2">
      <w:pPr>
        <w:spacing w:after="0"/>
      </w:pPr>
      <w:r>
        <w:separator/>
      </w:r>
    </w:p>
  </w:footnote>
  <w:footnote w:type="continuationSeparator" w:id="0">
    <w:p w:rsidR="000C32F2" w:rsidRDefault="000C32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EA0" w:rsidRDefault="00295EA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EA0" w:rsidRDefault="00295EA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EA0" w:rsidRDefault="00295E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5F45"/>
    <w:multiLevelType w:val="multilevel"/>
    <w:tmpl w:val="02ED5F45"/>
    <w:lvl w:ilvl="0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9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1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3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8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2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0" w:hanging="361"/>
      </w:pPr>
      <w:rPr>
        <w:rFonts w:hint="default"/>
        <w:lang w:val="ru-RU" w:eastAsia="en-US" w:bidi="ar-SA"/>
      </w:rPr>
    </w:lvl>
  </w:abstractNum>
  <w:abstractNum w:abstractNumId="1">
    <w:nsid w:val="048055E1"/>
    <w:multiLevelType w:val="multilevel"/>
    <w:tmpl w:val="048055E1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2">
    <w:nsid w:val="0F585BAA"/>
    <w:multiLevelType w:val="multilevel"/>
    <w:tmpl w:val="0F585BAA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3">
    <w:nsid w:val="12032B46"/>
    <w:multiLevelType w:val="multilevel"/>
    <w:tmpl w:val="12032B46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4">
    <w:nsid w:val="138E5CD2"/>
    <w:multiLevelType w:val="multilevel"/>
    <w:tmpl w:val="138E5CD2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5">
    <w:nsid w:val="19591A71"/>
    <w:multiLevelType w:val="multilevel"/>
    <w:tmpl w:val="19591A71"/>
    <w:lvl w:ilvl="0">
      <w:numFmt w:val="bullet"/>
      <w:lvlText w:val=""/>
      <w:lvlJc w:val="left"/>
      <w:pPr>
        <w:ind w:left="504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20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8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2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4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361"/>
      </w:pPr>
      <w:rPr>
        <w:rFonts w:hint="default"/>
        <w:lang w:val="ru-RU" w:eastAsia="en-US" w:bidi="ar-SA"/>
      </w:rPr>
    </w:lvl>
  </w:abstractNum>
  <w:abstractNum w:abstractNumId="6">
    <w:nsid w:val="1C412809"/>
    <w:multiLevelType w:val="multilevel"/>
    <w:tmpl w:val="1C412809"/>
    <w:lvl w:ilvl="0">
      <w:numFmt w:val="bullet"/>
      <w:lvlText w:val=""/>
      <w:lvlJc w:val="left"/>
      <w:pPr>
        <w:ind w:left="13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7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1" w:hanging="360"/>
      </w:pPr>
      <w:rPr>
        <w:rFonts w:hint="default"/>
        <w:lang w:val="ru-RU" w:eastAsia="en-US" w:bidi="ar-SA"/>
      </w:rPr>
    </w:lvl>
  </w:abstractNum>
  <w:abstractNum w:abstractNumId="7">
    <w:nsid w:val="21D51C47"/>
    <w:multiLevelType w:val="multilevel"/>
    <w:tmpl w:val="21D51C47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97" w:hanging="360"/>
      </w:pPr>
      <w:rPr>
        <w:rFonts w:hint="default"/>
        <w:lang w:val="ru-RU" w:eastAsia="en-US" w:bidi="ar-SA"/>
      </w:rPr>
    </w:lvl>
  </w:abstractNum>
  <w:abstractNum w:abstractNumId="8">
    <w:nsid w:val="243D6FB7"/>
    <w:multiLevelType w:val="multilevel"/>
    <w:tmpl w:val="243D6FB7"/>
    <w:lvl w:ilvl="0">
      <w:numFmt w:val="bullet"/>
      <w:lvlText w:val=""/>
      <w:lvlJc w:val="left"/>
      <w:pPr>
        <w:ind w:left="61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2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</w:abstractNum>
  <w:abstractNum w:abstractNumId="9">
    <w:nsid w:val="279701B1"/>
    <w:multiLevelType w:val="multilevel"/>
    <w:tmpl w:val="279701B1"/>
    <w:lvl w:ilvl="0">
      <w:numFmt w:val="bullet"/>
      <w:lvlText w:val=""/>
      <w:lvlJc w:val="left"/>
      <w:pPr>
        <w:ind w:left="6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2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</w:abstractNum>
  <w:abstractNum w:abstractNumId="10">
    <w:nsid w:val="28882FEB"/>
    <w:multiLevelType w:val="multilevel"/>
    <w:tmpl w:val="28882F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40437"/>
    <w:multiLevelType w:val="multilevel"/>
    <w:tmpl w:val="33440437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A521F60"/>
    <w:multiLevelType w:val="multilevel"/>
    <w:tmpl w:val="3A521F60"/>
    <w:lvl w:ilvl="0">
      <w:numFmt w:val="bullet"/>
      <w:lvlText w:val=""/>
      <w:lvlJc w:val="left"/>
      <w:pPr>
        <w:ind w:left="104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3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02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90" w:hanging="360"/>
      </w:pPr>
      <w:rPr>
        <w:rFonts w:hint="default"/>
        <w:lang w:val="ru-RU" w:eastAsia="en-US" w:bidi="ar-SA"/>
      </w:rPr>
    </w:lvl>
  </w:abstractNum>
  <w:abstractNum w:abstractNumId="13">
    <w:nsid w:val="5391179A"/>
    <w:multiLevelType w:val="multilevel"/>
    <w:tmpl w:val="5391179A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14">
    <w:nsid w:val="5615234D"/>
    <w:multiLevelType w:val="multilevel"/>
    <w:tmpl w:val="5615234D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15">
    <w:nsid w:val="5E7F03CF"/>
    <w:multiLevelType w:val="multilevel"/>
    <w:tmpl w:val="5E7F03CF"/>
    <w:lvl w:ilvl="0">
      <w:start w:val="1"/>
      <w:numFmt w:val="upperRoman"/>
      <w:lvlText w:val="%1."/>
      <w:lvlJc w:val="left"/>
      <w:pPr>
        <w:ind w:left="1748" w:hanging="846"/>
        <w:jc w:val="right"/>
      </w:pPr>
      <w:rPr>
        <w:rFonts w:hint="default"/>
        <w:b/>
        <w:bCs/>
        <w:spacing w:val="-3"/>
        <w:w w:val="9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91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40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83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5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8" w:hanging="389"/>
      </w:pPr>
      <w:rPr>
        <w:rFonts w:hint="default"/>
        <w:lang w:val="ru-RU" w:eastAsia="en-US" w:bidi="ar-SA"/>
      </w:rPr>
    </w:lvl>
  </w:abstractNum>
  <w:abstractNum w:abstractNumId="16">
    <w:nsid w:val="670C064F"/>
    <w:multiLevelType w:val="multilevel"/>
    <w:tmpl w:val="670C064F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17">
    <w:nsid w:val="687643AC"/>
    <w:multiLevelType w:val="multilevel"/>
    <w:tmpl w:val="687643AC"/>
    <w:lvl w:ilvl="0">
      <w:numFmt w:val="bullet"/>
      <w:lvlText w:val="-"/>
      <w:lvlJc w:val="left"/>
      <w:pPr>
        <w:ind w:left="542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2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5" w:hanging="360"/>
      </w:pPr>
      <w:rPr>
        <w:rFonts w:hint="default"/>
        <w:lang w:val="ru-RU" w:eastAsia="en-US" w:bidi="ar-SA"/>
      </w:rPr>
    </w:lvl>
  </w:abstractNum>
  <w:abstractNum w:abstractNumId="18">
    <w:nsid w:val="68A965A1"/>
    <w:multiLevelType w:val="multilevel"/>
    <w:tmpl w:val="68A965A1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19">
    <w:nsid w:val="6C3D1E5A"/>
    <w:multiLevelType w:val="multilevel"/>
    <w:tmpl w:val="6C3D1E5A"/>
    <w:lvl w:ilvl="0">
      <w:start w:val="3"/>
      <w:numFmt w:val="decimal"/>
      <w:lvlText w:val="%1."/>
      <w:lvlJc w:val="left"/>
      <w:pPr>
        <w:ind w:left="332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418" w:hanging="1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96" w:hanging="1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5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3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2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0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7" w:hanging="183"/>
      </w:pPr>
      <w:rPr>
        <w:rFonts w:hint="default"/>
        <w:lang w:val="ru-RU" w:eastAsia="en-US" w:bidi="ar-SA"/>
      </w:rPr>
    </w:lvl>
  </w:abstractNum>
  <w:abstractNum w:abstractNumId="20">
    <w:nsid w:val="7B373727"/>
    <w:multiLevelType w:val="multilevel"/>
    <w:tmpl w:val="7B373727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21">
    <w:nsid w:val="7E66694D"/>
    <w:multiLevelType w:val="multilevel"/>
    <w:tmpl w:val="7E66694D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6"/>
  </w:num>
  <w:num w:numId="5">
    <w:abstractNumId w:val="12"/>
  </w:num>
  <w:num w:numId="6">
    <w:abstractNumId w:val="4"/>
  </w:num>
  <w:num w:numId="7">
    <w:abstractNumId w:val="20"/>
  </w:num>
  <w:num w:numId="8">
    <w:abstractNumId w:val="8"/>
  </w:num>
  <w:num w:numId="9">
    <w:abstractNumId w:val="14"/>
  </w:num>
  <w:num w:numId="10">
    <w:abstractNumId w:val="21"/>
  </w:num>
  <w:num w:numId="11">
    <w:abstractNumId w:val="11"/>
  </w:num>
  <w:num w:numId="12">
    <w:abstractNumId w:val="3"/>
  </w:num>
  <w:num w:numId="13">
    <w:abstractNumId w:val="0"/>
  </w:num>
  <w:num w:numId="14">
    <w:abstractNumId w:val="9"/>
  </w:num>
  <w:num w:numId="15">
    <w:abstractNumId w:val="1"/>
  </w:num>
  <w:num w:numId="16">
    <w:abstractNumId w:val="5"/>
  </w:num>
  <w:num w:numId="17">
    <w:abstractNumId w:val="7"/>
  </w:num>
  <w:num w:numId="18">
    <w:abstractNumId w:val="19"/>
  </w:num>
  <w:num w:numId="19">
    <w:abstractNumId w:val="16"/>
  </w:num>
  <w:num w:numId="20">
    <w:abstractNumId w:val="18"/>
  </w:num>
  <w:num w:numId="21">
    <w:abstractNumId w:val="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4783"/>
    <w:rsid w:val="000152F8"/>
    <w:rsid w:val="00023A46"/>
    <w:rsid w:val="0004045F"/>
    <w:rsid w:val="00040A55"/>
    <w:rsid w:val="00053472"/>
    <w:rsid w:val="00054754"/>
    <w:rsid w:val="00066492"/>
    <w:rsid w:val="00082E37"/>
    <w:rsid w:val="00090C3D"/>
    <w:rsid w:val="000918D3"/>
    <w:rsid w:val="000966BC"/>
    <w:rsid w:val="000B3109"/>
    <w:rsid w:val="000B3604"/>
    <w:rsid w:val="000C32F2"/>
    <w:rsid w:val="000C389F"/>
    <w:rsid w:val="000E6DCA"/>
    <w:rsid w:val="000F14CD"/>
    <w:rsid w:val="000F1F76"/>
    <w:rsid w:val="000F4418"/>
    <w:rsid w:val="000F5E60"/>
    <w:rsid w:val="000F75FD"/>
    <w:rsid w:val="001125EA"/>
    <w:rsid w:val="00113934"/>
    <w:rsid w:val="00115B1A"/>
    <w:rsid w:val="00134FC1"/>
    <w:rsid w:val="00145DF1"/>
    <w:rsid w:val="00150526"/>
    <w:rsid w:val="00150A84"/>
    <w:rsid w:val="001515C6"/>
    <w:rsid w:val="0015349F"/>
    <w:rsid w:val="0015682C"/>
    <w:rsid w:val="0016078E"/>
    <w:rsid w:val="00167522"/>
    <w:rsid w:val="00176A3A"/>
    <w:rsid w:val="001864C9"/>
    <w:rsid w:val="001A371B"/>
    <w:rsid w:val="001B0155"/>
    <w:rsid w:val="001C0B19"/>
    <w:rsid w:val="001C3BEF"/>
    <w:rsid w:val="001C597F"/>
    <w:rsid w:val="001C69AA"/>
    <w:rsid w:val="001D4A78"/>
    <w:rsid w:val="001E0212"/>
    <w:rsid w:val="001F4A60"/>
    <w:rsid w:val="002166A0"/>
    <w:rsid w:val="00216FB9"/>
    <w:rsid w:val="00221ABF"/>
    <w:rsid w:val="002223DB"/>
    <w:rsid w:val="00223270"/>
    <w:rsid w:val="00227044"/>
    <w:rsid w:val="002327EB"/>
    <w:rsid w:val="00233774"/>
    <w:rsid w:val="00233E9F"/>
    <w:rsid w:val="00235C13"/>
    <w:rsid w:val="0024023D"/>
    <w:rsid w:val="00245CA5"/>
    <w:rsid w:val="00246513"/>
    <w:rsid w:val="00252DDB"/>
    <w:rsid w:val="00262B9B"/>
    <w:rsid w:val="00272C42"/>
    <w:rsid w:val="00275258"/>
    <w:rsid w:val="00276FB8"/>
    <w:rsid w:val="00281F30"/>
    <w:rsid w:val="00282E1D"/>
    <w:rsid w:val="002855E5"/>
    <w:rsid w:val="002911E2"/>
    <w:rsid w:val="00295EA0"/>
    <w:rsid w:val="002A10A9"/>
    <w:rsid w:val="002A3728"/>
    <w:rsid w:val="002A4783"/>
    <w:rsid w:val="002B4EA0"/>
    <w:rsid w:val="002C2D26"/>
    <w:rsid w:val="002C395C"/>
    <w:rsid w:val="002C47AF"/>
    <w:rsid w:val="002E3053"/>
    <w:rsid w:val="002F1860"/>
    <w:rsid w:val="002F19E9"/>
    <w:rsid w:val="002F4A68"/>
    <w:rsid w:val="0031633B"/>
    <w:rsid w:val="00331D91"/>
    <w:rsid w:val="00343A52"/>
    <w:rsid w:val="00344C69"/>
    <w:rsid w:val="00345268"/>
    <w:rsid w:val="00360DAA"/>
    <w:rsid w:val="00361DEC"/>
    <w:rsid w:val="00364BC9"/>
    <w:rsid w:val="00371881"/>
    <w:rsid w:val="00373A19"/>
    <w:rsid w:val="0037758F"/>
    <w:rsid w:val="0038188F"/>
    <w:rsid w:val="00382ACC"/>
    <w:rsid w:val="00387206"/>
    <w:rsid w:val="00390A8C"/>
    <w:rsid w:val="0039190F"/>
    <w:rsid w:val="003A06A3"/>
    <w:rsid w:val="003B41B4"/>
    <w:rsid w:val="003B66AF"/>
    <w:rsid w:val="003C2E71"/>
    <w:rsid w:val="003D001E"/>
    <w:rsid w:val="003E101F"/>
    <w:rsid w:val="003F24BE"/>
    <w:rsid w:val="00402DA7"/>
    <w:rsid w:val="004060D0"/>
    <w:rsid w:val="00414897"/>
    <w:rsid w:val="00414E73"/>
    <w:rsid w:val="004243E7"/>
    <w:rsid w:val="00427178"/>
    <w:rsid w:val="004326D8"/>
    <w:rsid w:val="0044001D"/>
    <w:rsid w:val="00440A37"/>
    <w:rsid w:val="004414E8"/>
    <w:rsid w:val="00441C55"/>
    <w:rsid w:val="00442C66"/>
    <w:rsid w:val="0044361C"/>
    <w:rsid w:val="004452A4"/>
    <w:rsid w:val="004601D2"/>
    <w:rsid w:val="00461DD8"/>
    <w:rsid w:val="00462844"/>
    <w:rsid w:val="00463077"/>
    <w:rsid w:val="00464EA1"/>
    <w:rsid w:val="00473005"/>
    <w:rsid w:val="004812FD"/>
    <w:rsid w:val="00484D72"/>
    <w:rsid w:val="0049751C"/>
    <w:rsid w:val="004979AA"/>
    <w:rsid w:val="00497C3E"/>
    <w:rsid w:val="004A2F78"/>
    <w:rsid w:val="004B3578"/>
    <w:rsid w:val="004C7F34"/>
    <w:rsid w:val="004D28E1"/>
    <w:rsid w:val="00500C96"/>
    <w:rsid w:val="00513FC4"/>
    <w:rsid w:val="00520E04"/>
    <w:rsid w:val="005231E8"/>
    <w:rsid w:val="00523F16"/>
    <w:rsid w:val="005242F1"/>
    <w:rsid w:val="0053184D"/>
    <w:rsid w:val="00531F45"/>
    <w:rsid w:val="0053347F"/>
    <w:rsid w:val="005336C5"/>
    <w:rsid w:val="00534FC3"/>
    <w:rsid w:val="00536D62"/>
    <w:rsid w:val="00537502"/>
    <w:rsid w:val="00554FA2"/>
    <w:rsid w:val="00556F74"/>
    <w:rsid w:val="00557559"/>
    <w:rsid w:val="00587B0C"/>
    <w:rsid w:val="005939E9"/>
    <w:rsid w:val="005B6189"/>
    <w:rsid w:val="005B68DA"/>
    <w:rsid w:val="005C29C4"/>
    <w:rsid w:val="005C3D62"/>
    <w:rsid w:val="005C44CB"/>
    <w:rsid w:val="005C5753"/>
    <w:rsid w:val="005C7429"/>
    <w:rsid w:val="005C7729"/>
    <w:rsid w:val="005D0F20"/>
    <w:rsid w:val="005D4D6F"/>
    <w:rsid w:val="005D4F90"/>
    <w:rsid w:val="005D64F4"/>
    <w:rsid w:val="005D6E09"/>
    <w:rsid w:val="005E3EA3"/>
    <w:rsid w:val="005E61D5"/>
    <w:rsid w:val="005F6D4D"/>
    <w:rsid w:val="005F7E15"/>
    <w:rsid w:val="00604A5B"/>
    <w:rsid w:val="00615E16"/>
    <w:rsid w:val="00620510"/>
    <w:rsid w:val="0062588F"/>
    <w:rsid w:val="0062698F"/>
    <w:rsid w:val="00656222"/>
    <w:rsid w:val="00660300"/>
    <w:rsid w:val="00660FC8"/>
    <w:rsid w:val="0066298D"/>
    <w:rsid w:val="00670D92"/>
    <w:rsid w:val="006726DF"/>
    <w:rsid w:val="00675413"/>
    <w:rsid w:val="00676997"/>
    <w:rsid w:val="00676C94"/>
    <w:rsid w:val="00677F06"/>
    <w:rsid w:val="00686538"/>
    <w:rsid w:val="00693C9F"/>
    <w:rsid w:val="00695AF0"/>
    <w:rsid w:val="006B5CC1"/>
    <w:rsid w:val="006C14A2"/>
    <w:rsid w:val="006C14E9"/>
    <w:rsid w:val="006C2F66"/>
    <w:rsid w:val="006C63DA"/>
    <w:rsid w:val="006D012F"/>
    <w:rsid w:val="006D11F2"/>
    <w:rsid w:val="006D1D04"/>
    <w:rsid w:val="006D2EFB"/>
    <w:rsid w:val="006D63C0"/>
    <w:rsid w:val="006F04E2"/>
    <w:rsid w:val="006F2364"/>
    <w:rsid w:val="006F6900"/>
    <w:rsid w:val="00703F89"/>
    <w:rsid w:val="00710AC7"/>
    <w:rsid w:val="00735553"/>
    <w:rsid w:val="007509A7"/>
    <w:rsid w:val="00756FC7"/>
    <w:rsid w:val="00764DB3"/>
    <w:rsid w:val="00772018"/>
    <w:rsid w:val="00775E36"/>
    <w:rsid w:val="00783D2E"/>
    <w:rsid w:val="00795433"/>
    <w:rsid w:val="00795FF9"/>
    <w:rsid w:val="00796307"/>
    <w:rsid w:val="007A03DC"/>
    <w:rsid w:val="007A51D7"/>
    <w:rsid w:val="007B2829"/>
    <w:rsid w:val="007B59D8"/>
    <w:rsid w:val="007B7E79"/>
    <w:rsid w:val="007C2AC7"/>
    <w:rsid w:val="007C4FE6"/>
    <w:rsid w:val="007D037C"/>
    <w:rsid w:val="007D7F1D"/>
    <w:rsid w:val="007E37F9"/>
    <w:rsid w:val="007E7F5C"/>
    <w:rsid w:val="007F3E61"/>
    <w:rsid w:val="007F508E"/>
    <w:rsid w:val="008002C5"/>
    <w:rsid w:val="008011BE"/>
    <w:rsid w:val="00802EB3"/>
    <w:rsid w:val="00821358"/>
    <w:rsid w:val="00830FA1"/>
    <w:rsid w:val="00831E1D"/>
    <w:rsid w:val="00833EA9"/>
    <w:rsid w:val="008347B8"/>
    <w:rsid w:val="00846267"/>
    <w:rsid w:val="0084757D"/>
    <w:rsid w:val="008479D5"/>
    <w:rsid w:val="0085191F"/>
    <w:rsid w:val="00856D14"/>
    <w:rsid w:val="00857F32"/>
    <w:rsid w:val="00861808"/>
    <w:rsid w:val="00863ACC"/>
    <w:rsid w:val="008705E7"/>
    <w:rsid w:val="008847C8"/>
    <w:rsid w:val="00896F8B"/>
    <w:rsid w:val="008A5B29"/>
    <w:rsid w:val="008A6CE2"/>
    <w:rsid w:val="008B0932"/>
    <w:rsid w:val="008B7402"/>
    <w:rsid w:val="008B7BFC"/>
    <w:rsid w:val="008C0F21"/>
    <w:rsid w:val="008C5B6C"/>
    <w:rsid w:val="008D00ED"/>
    <w:rsid w:val="008E067C"/>
    <w:rsid w:val="008F10B9"/>
    <w:rsid w:val="008F3742"/>
    <w:rsid w:val="008F5B42"/>
    <w:rsid w:val="00904445"/>
    <w:rsid w:val="00913036"/>
    <w:rsid w:val="00930D71"/>
    <w:rsid w:val="00936913"/>
    <w:rsid w:val="0093693C"/>
    <w:rsid w:val="00941DA2"/>
    <w:rsid w:val="00943BEA"/>
    <w:rsid w:val="00967B4A"/>
    <w:rsid w:val="009826BB"/>
    <w:rsid w:val="00986673"/>
    <w:rsid w:val="00987DEC"/>
    <w:rsid w:val="00994E42"/>
    <w:rsid w:val="00995A2B"/>
    <w:rsid w:val="009A0879"/>
    <w:rsid w:val="009B3835"/>
    <w:rsid w:val="009B3E93"/>
    <w:rsid w:val="009B4F94"/>
    <w:rsid w:val="009D063F"/>
    <w:rsid w:val="009D4601"/>
    <w:rsid w:val="00A0069D"/>
    <w:rsid w:val="00A3265A"/>
    <w:rsid w:val="00A32A1F"/>
    <w:rsid w:val="00A40CCB"/>
    <w:rsid w:val="00A4134F"/>
    <w:rsid w:val="00A57D54"/>
    <w:rsid w:val="00A629CF"/>
    <w:rsid w:val="00A646BD"/>
    <w:rsid w:val="00A6507E"/>
    <w:rsid w:val="00A66C1F"/>
    <w:rsid w:val="00A776F6"/>
    <w:rsid w:val="00A823BD"/>
    <w:rsid w:val="00A85678"/>
    <w:rsid w:val="00AA5777"/>
    <w:rsid w:val="00AB5A58"/>
    <w:rsid w:val="00AC0297"/>
    <w:rsid w:val="00AC3C4A"/>
    <w:rsid w:val="00AD2DD3"/>
    <w:rsid w:val="00AD334C"/>
    <w:rsid w:val="00AE1A5E"/>
    <w:rsid w:val="00AE5068"/>
    <w:rsid w:val="00AE7B66"/>
    <w:rsid w:val="00AF3BD3"/>
    <w:rsid w:val="00AF6265"/>
    <w:rsid w:val="00B0012B"/>
    <w:rsid w:val="00B04137"/>
    <w:rsid w:val="00B06B24"/>
    <w:rsid w:val="00B13BD2"/>
    <w:rsid w:val="00B14FE9"/>
    <w:rsid w:val="00B163BB"/>
    <w:rsid w:val="00B262B3"/>
    <w:rsid w:val="00B3450F"/>
    <w:rsid w:val="00B41704"/>
    <w:rsid w:val="00B44783"/>
    <w:rsid w:val="00B468AA"/>
    <w:rsid w:val="00B51A54"/>
    <w:rsid w:val="00B539B2"/>
    <w:rsid w:val="00B572F5"/>
    <w:rsid w:val="00B6006E"/>
    <w:rsid w:val="00B60678"/>
    <w:rsid w:val="00B7013C"/>
    <w:rsid w:val="00B70E88"/>
    <w:rsid w:val="00B72FC9"/>
    <w:rsid w:val="00B7640F"/>
    <w:rsid w:val="00B82DD9"/>
    <w:rsid w:val="00B91EE7"/>
    <w:rsid w:val="00B953D3"/>
    <w:rsid w:val="00BA1B19"/>
    <w:rsid w:val="00BB0EBD"/>
    <w:rsid w:val="00BB1117"/>
    <w:rsid w:val="00BC2DCB"/>
    <w:rsid w:val="00BD63E9"/>
    <w:rsid w:val="00BD64DC"/>
    <w:rsid w:val="00BD694B"/>
    <w:rsid w:val="00BD74D9"/>
    <w:rsid w:val="00BD78E7"/>
    <w:rsid w:val="00BF3EEF"/>
    <w:rsid w:val="00BF4ABB"/>
    <w:rsid w:val="00C11036"/>
    <w:rsid w:val="00C232C6"/>
    <w:rsid w:val="00C235A4"/>
    <w:rsid w:val="00C241FB"/>
    <w:rsid w:val="00C26C69"/>
    <w:rsid w:val="00C31440"/>
    <w:rsid w:val="00C412DA"/>
    <w:rsid w:val="00C43BB8"/>
    <w:rsid w:val="00C51007"/>
    <w:rsid w:val="00C51F0E"/>
    <w:rsid w:val="00C603E4"/>
    <w:rsid w:val="00C70B83"/>
    <w:rsid w:val="00C748DD"/>
    <w:rsid w:val="00C974B4"/>
    <w:rsid w:val="00CA7DCC"/>
    <w:rsid w:val="00CC4BC0"/>
    <w:rsid w:val="00CD17CF"/>
    <w:rsid w:val="00CE3957"/>
    <w:rsid w:val="00D1265A"/>
    <w:rsid w:val="00D23716"/>
    <w:rsid w:val="00D24B64"/>
    <w:rsid w:val="00D27795"/>
    <w:rsid w:val="00D369DD"/>
    <w:rsid w:val="00D37555"/>
    <w:rsid w:val="00D42016"/>
    <w:rsid w:val="00D46F4C"/>
    <w:rsid w:val="00D50473"/>
    <w:rsid w:val="00D50545"/>
    <w:rsid w:val="00D55F8E"/>
    <w:rsid w:val="00D561B3"/>
    <w:rsid w:val="00D60C70"/>
    <w:rsid w:val="00D661EE"/>
    <w:rsid w:val="00D66F06"/>
    <w:rsid w:val="00D7327E"/>
    <w:rsid w:val="00D77995"/>
    <w:rsid w:val="00D802F3"/>
    <w:rsid w:val="00D810E0"/>
    <w:rsid w:val="00D85AC2"/>
    <w:rsid w:val="00D964D9"/>
    <w:rsid w:val="00D971E5"/>
    <w:rsid w:val="00DA3817"/>
    <w:rsid w:val="00DA3E4B"/>
    <w:rsid w:val="00DA6984"/>
    <w:rsid w:val="00DB3425"/>
    <w:rsid w:val="00DC1674"/>
    <w:rsid w:val="00DC22AB"/>
    <w:rsid w:val="00DC498B"/>
    <w:rsid w:val="00DC573D"/>
    <w:rsid w:val="00DC638A"/>
    <w:rsid w:val="00DE264D"/>
    <w:rsid w:val="00E11BA4"/>
    <w:rsid w:val="00E23365"/>
    <w:rsid w:val="00E23F25"/>
    <w:rsid w:val="00E36860"/>
    <w:rsid w:val="00E40645"/>
    <w:rsid w:val="00E44A0C"/>
    <w:rsid w:val="00E517FE"/>
    <w:rsid w:val="00E533AC"/>
    <w:rsid w:val="00E60D85"/>
    <w:rsid w:val="00E64470"/>
    <w:rsid w:val="00E76FE3"/>
    <w:rsid w:val="00E90D1D"/>
    <w:rsid w:val="00E9339F"/>
    <w:rsid w:val="00E941D0"/>
    <w:rsid w:val="00E946FF"/>
    <w:rsid w:val="00EA0DE6"/>
    <w:rsid w:val="00EA0F96"/>
    <w:rsid w:val="00EB1D10"/>
    <w:rsid w:val="00EB61AF"/>
    <w:rsid w:val="00EB7D53"/>
    <w:rsid w:val="00EC1247"/>
    <w:rsid w:val="00EE26F2"/>
    <w:rsid w:val="00EF0E10"/>
    <w:rsid w:val="00EF2E83"/>
    <w:rsid w:val="00EF4100"/>
    <w:rsid w:val="00EF7518"/>
    <w:rsid w:val="00F01973"/>
    <w:rsid w:val="00F01C72"/>
    <w:rsid w:val="00F07AA5"/>
    <w:rsid w:val="00F123AE"/>
    <w:rsid w:val="00F203B7"/>
    <w:rsid w:val="00F23C98"/>
    <w:rsid w:val="00F352E1"/>
    <w:rsid w:val="00F446D2"/>
    <w:rsid w:val="00F47AE8"/>
    <w:rsid w:val="00F51008"/>
    <w:rsid w:val="00F565B0"/>
    <w:rsid w:val="00F623B2"/>
    <w:rsid w:val="00F62BD8"/>
    <w:rsid w:val="00F63D4A"/>
    <w:rsid w:val="00F64F0B"/>
    <w:rsid w:val="00F66A18"/>
    <w:rsid w:val="00F73EEE"/>
    <w:rsid w:val="00F73EF8"/>
    <w:rsid w:val="00F85A06"/>
    <w:rsid w:val="00F85D68"/>
    <w:rsid w:val="00F86A88"/>
    <w:rsid w:val="00F86C44"/>
    <w:rsid w:val="00F90CF2"/>
    <w:rsid w:val="00F92033"/>
    <w:rsid w:val="00FA341E"/>
    <w:rsid w:val="00FB3D08"/>
    <w:rsid w:val="00FB4486"/>
    <w:rsid w:val="00FD0EAA"/>
    <w:rsid w:val="00FD113E"/>
    <w:rsid w:val="00FD6B67"/>
    <w:rsid w:val="00FD71E8"/>
    <w:rsid w:val="00FE0FCF"/>
    <w:rsid w:val="00FE1F74"/>
    <w:rsid w:val="00FE740E"/>
    <w:rsid w:val="00FF7449"/>
    <w:rsid w:val="4DF90AB3"/>
    <w:rsid w:val="4F1018D5"/>
    <w:rsid w:val="52EF0026"/>
    <w:rsid w:val="74DE3F93"/>
    <w:rsid w:val="7CB72EC7"/>
    <w:rsid w:val="7F04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0" w:unhideWhenUsed="0" w:qFormat="1"/>
    <w:lsdException w:name="No Spacing" w:semiHidden="0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1"/>
    <w:qFormat/>
    <w:rsid w:val="00E40645"/>
    <w:pPr>
      <w:widowControl w:val="0"/>
      <w:autoSpaceDE w:val="0"/>
      <w:autoSpaceDN w:val="0"/>
      <w:spacing w:after="0" w:line="240" w:lineRule="auto"/>
      <w:ind w:left="522" w:right="89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E40645"/>
    <w:pPr>
      <w:widowControl w:val="0"/>
      <w:autoSpaceDE w:val="0"/>
      <w:autoSpaceDN w:val="0"/>
      <w:spacing w:after="0" w:line="240" w:lineRule="auto"/>
      <w:ind w:left="54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qFormat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uiPriority w:val="1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link w:val="af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0">
    <w:name w:val="Subtitle"/>
    <w:basedOn w:val="a"/>
    <w:next w:val="a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af2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ad">
    <w:name w:val="Нижний колонтитул Знак"/>
    <w:basedOn w:val="a0"/>
    <w:link w:val="ac"/>
    <w:uiPriority w:val="99"/>
    <w:qFormat/>
  </w:style>
  <w:style w:type="paragraph" w:styleId="af3">
    <w:name w:val="List Paragraph"/>
    <w:basedOn w:val="a"/>
    <w:link w:val="af4"/>
    <w:uiPriority w:val="1"/>
    <w:qFormat/>
    <w:pPr>
      <w:ind w:left="720"/>
      <w:contextualSpacing/>
    </w:pPr>
  </w:style>
  <w:style w:type="paragraph" w:styleId="af5">
    <w:name w:val="No Spacing"/>
    <w:link w:val="af6"/>
    <w:uiPriority w:val="99"/>
    <w:qFormat/>
    <w:rPr>
      <w:rFonts w:eastAsiaTheme="minorHAnsi"/>
      <w:sz w:val="22"/>
      <w:szCs w:val="22"/>
      <w:lang w:eastAsia="en-US"/>
    </w:rPr>
  </w:style>
  <w:style w:type="character" w:customStyle="1" w:styleId="af">
    <w:name w:val="Обычный (веб) Знак"/>
    <w:basedOn w:val="a0"/>
    <w:link w:val="ae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b">
    <w:name w:val="Основно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qFormat/>
  </w:style>
  <w:style w:type="character" w:customStyle="1" w:styleId="af6">
    <w:name w:val="Без интервала Знак"/>
    <w:link w:val="af5"/>
    <w:uiPriority w:val="99"/>
    <w:qFormat/>
    <w:rPr>
      <w:rFonts w:eastAsiaTheme="minorHAnsi"/>
      <w:lang w:eastAsia="en-US"/>
    </w:rPr>
  </w:style>
  <w:style w:type="character" w:customStyle="1" w:styleId="CharAttribute0">
    <w:name w:val="CharAttribute0"/>
    <w:qFormat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qFormat/>
    <w:rPr>
      <w:rFonts w:ascii="Times New Roman" w:eastAsia="№Е" w:hAnsi="Times New Roman" w:cs="Times New Roman"/>
    </w:rPr>
  </w:style>
  <w:style w:type="character" w:customStyle="1" w:styleId="CharAttribute275">
    <w:name w:val="CharAttribute275"/>
    <w:qFormat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qFormat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qFormat/>
    <w:rPr>
      <w:rFonts w:ascii="Times New Roman" w:eastAsia="Times New Roman"/>
      <w:sz w:val="28"/>
    </w:rPr>
  </w:style>
  <w:style w:type="character" w:customStyle="1" w:styleId="CharAttribute301">
    <w:name w:val="CharAttribute301"/>
    <w:qFormat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/>
      <w:sz w:val="28"/>
    </w:rPr>
  </w:style>
  <w:style w:type="character" w:customStyle="1" w:styleId="af4">
    <w:name w:val="Абзац списка Знак"/>
    <w:link w:val="af3"/>
    <w:uiPriority w:val="34"/>
    <w:qFormat/>
    <w:locked/>
  </w:style>
  <w:style w:type="character" w:customStyle="1" w:styleId="CharAttribute8">
    <w:name w:val="CharAttribute8"/>
    <w:qFormat/>
    <w:rPr>
      <w:rFonts w:ascii="Times New Roman" w:eastAsia="Times New Roman"/>
      <w:sz w:val="28"/>
    </w:rPr>
  </w:style>
  <w:style w:type="paragraph" w:customStyle="1" w:styleId="11">
    <w:name w:val="Обычный (веб)1"/>
    <w:basedOn w:val="a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qFormat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95">
    <w:name w:val="Основной текст (9)5"/>
    <w:basedOn w:val="a0"/>
    <w:qFormat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f7">
    <w:name w:val="Буллит"/>
    <w:basedOn w:val="a"/>
    <w:link w:val="af8"/>
    <w:qFormat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8">
    <w:name w:val="Буллит Знак"/>
    <w:basedOn w:val="a0"/>
    <w:link w:val="af7"/>
    <w:qFormat/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1">
    <w:name w:val="Подзаголовок Знак"/>
    <w:basedOn w:val="a0"/>
    <w:link w:val="af0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harAttribute3">
    <w:name w:val="CharAttribute3"/>
    <w:qFormat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qFormat/>
    <w:pPr>
      <w:jc w:val="both"/>
    </w:pPr>
    <w:rPr>
      <w:rFonts w:ascii="Times New Roman" w:eastAsia="№Е" w:hAnsi="Times New Roman" w:cs="Times New Roman"/>
    </w:rPr>
  </w:style>
  <w:style w:type="character" w:customStyle="1" w:styleId="CharAttribute485">
    <w:name w:val="CharAttribute485"/>
    <w:uiPriority w:val="99"/>
    <w:qFormat/>
    <w:rPr>
      <w:rFonts w:ascii="Times New Roman" w:eastAsia="Times New Roman"/>
      <w:i/>
      <w:sz w:val="22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Символ сноски"/>
    <w:qFormat/>
    <w:rPr>
      <w:vertAlign w:val="superscript"/>
    </w:rPr>
  </w:style>
  <w:style w:type="character" w:customStyle="1" w:styleId="31">
    <w:name w:val="Знак сноски3"/>
    <w:qFormat/>
    <w:rPr>
      <w:vertAlign w:val="superscript"/>
    </w:rPr>
  </w:style>
  <w:style w:type="character" w:customStyle="1" w:styleId="a7">
    <w:name w:val="Текст сноски Знак"/>
    <w:basedOn w:val="a0"/>
    <w:link w:val="a6"/>
    <w:qFormat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pple-converted-space">
    <w:name w:val="apple-converted-space"/>
    <w:qFormat/>
  </w:style>
  <w:style w:type="character" w:customStyle="1" w:styleId="s6">
    <w:name w:val="s6"/>
    <w:basedOn w:val="a0"/>
    <w:qFormat/>
  </w:style>
  <w:style w:type="character" w:customStyle="1" w:styleId="s16">
    <w:name w:val="s16"/>
    <w:basedOn w:val="a0"/>
    <w:qFormat/>
  </w:style>
  <w:style w:type="paragraph" w:customStyle="1" w:styleId="12">
    <w:name w:val="Абзац списка1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27">
    <w:name w:val="s27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3">
    <w:name w:val="s33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8">
    <w:name w:val="s38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Абзац списка2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0">
    <w:name w:val="Заголовок 11"/>
    <w:basedOn w:val="a"/>
    <w:next w:val="a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a">
    <w:name w:val="Цветовое выделение"/>
    <w:uiPriority w:val="99"/>
    <w:qFormat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qFormat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Сно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0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111">
    <w:name w:val="Заголовок 1 Знак1"/>
    <w:basedOn w:val="a0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3">
    <w:name w:val="Сетка таблицы1"/>
    <w:basedOn w:val="a1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qFormat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1"/>
    <w:rsid w:val="00E40645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E40645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table" w:customStyle="1" w:styleId="32">
    <w:name w:val="Сетка таблицы3"/>
    <w:basedOn w:val="a1"/>
    <w:qFormat/>
    <w:rsid w:val="00E406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2">
    <w:name w:val="Сетка таблицы11"/>
    <w:basedOn w:val="a1"/>
    <w:rsid w:val="00E40645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rsid w:val="00E406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rsid w:val="00E406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Сетка таблицы6"/>
    <w:basedOn w:val="a1"/>
    <w:uiPriority w:val="59"/>
    <w:rsid w:val="00E40645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sid w:val="00E40645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40645"/>
    <w:rPr>
      <w:rFonts w:eastAsia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06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4">
    <w:name w:val="Без интервала1"/>
    <w:basedOn w:val="a"/>
    <w:qFormat/>
    <w:rsid w:val="00E4064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70512244/1000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internet.garant.ru/document/redirect/10103000/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0103000/0" TargetMode="External"/><Relationship Id="rId20" Type="http://schemas.openxmlformats.org/officeDocument/2006/relationships/hyperlink" Target="https://internet.garant.ru/document/redirect/406511775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://internet.garant.ru/document/redirect/70291362/0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yperlink" Target="https://internet.garant.ru/document/redirect/70512244/212" TargetMode="Externa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406037469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hyperlink" Target="https://internet.garant.ru/document/redirect/406042493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7F47DE-B2E2-41EC-8B5D-14B854BBB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124</Pages>
  <Words>38443</Words>
  <Characters>219127</Characters>
  <Application>Microsoft Office Word</Application>
  <DocSecurity>0</DocSecurity>
  <Lines>1826</Lines>
  <Paragraphs>514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ulybka2</cp:lastModifiedBy>
  <cp:revision>118</cp:revision>
  <cp:lastPrinted>2026-08-14T06:56:00Z</cp:lastPrinted>
  <dcterms:created xsi:type="dcterms:W3CDTF">2014-02-03T19:28:00Z</dcterms:created>
  <dcterms:modified xsi:type="dcterms:W3CDTF">2026-08-20T06:14:00Z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9A7EBA4F7147477093C7EB20006366AD_12</vt:lpwstr>
  </property>
  <property fmtid="{D5CDD505-2E9C-101B-9397-08002B2CF9AE}" pid="4" name="KSOTemplateDocerSaveRecord">
    <vt:lpwstr>eyJoZGlkIjoiY2E0NGE1NmUyODA0MTUwMjQyMTkxZGM3NjJiNjA3ZDEiLCJ1c2VySWQiOiI4NDI1MjU4OTY5OTMifQ==</vt:lpwstr>
  </property>
</Properties>
</file>