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9AB" w:rsidRDefault="003D4A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Муниципальное бюджетное дошкольное образовательное учреждение общеразвивающего вида городского округа  город Волгореченск  Костромской области  </w:t>
      </w:r>
    </w:p>
    <w:p w:rsidR="00EE79AB" w:rsidRDefault="003D4A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«Детский сад № 5 «Улыбка»</w:t>
      </w:r>
    </w:p>
    <w:p w:rsidR="00EE79AB" w:rsidRDefault="00EE79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b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8"/>
        <w:gridCol w:w="5627"/>
      </w:tblGrid>
      <w:tr w:rsidR="00E43A08" w:rsidTr="00E43A08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43A08" w:rsidRDefault="00E43A08">
            <w:pPr>
              <w:pStyle w:val="NoSpacing"/>
              <w:rPr>
                <w:rFonts w:ascii="Times New Roman" w:hAnsi="Times New Roman"/>
              </w:rPr>
            </w:pPr>
          </w:p>
          <w:p w:rsidR="00E43A08" w:rsidRDefault="00E43A08">
            <w:pPr>
              <w:pStyle w:val="NoSpacing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Принята</w:t>
            </w:r>
            <w:proofErr w:type="gramEnd"/>
            <w:r>
              <w:rPr>
                <w:rFonts w:ascii="Times New Roman" w:hAnsi="Times New Roman"/>
              </w:rPr>
              <w:t xml:space="preserve"> и одобрена </w:t>
            </w:r>
          </w:p>
          <w:p w:rsidR="00E43A08" w:rsidRDefault="00E43A0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заседании Совета педагогов </w:t>
            </w:r>
          </w:p>
          <w:p w:rsidR="00E43A08" w:rsidRDefault="00E43A08" w:rsidP="00E43A0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№ 1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от  2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 08. 202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E43A08" w:rsidRDefault="00E43A08">
            <w:pPr>
              <w:pStyle w:val="NoSpacing"/>
              <w:rPr>
                <w:rFonts w:ascii="Times New Roman" w:hAnsi="Times New Roman"/>
              </w:rPr>
            </w:pPr>
          </w:p>
          <w:p w:rsidR="00E43A08" w:rsidRDefault="00E43A08">
            <w:pPr>
              <w:pStyle w:val="NoSpacing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450808F" wp14:editId="6F60B38E">
                  <wp:simplePos x="0" y="0"/>
                  <wp:positionH relativeFrom="column">
                    <wp:posOffset>517706</wp:posOffset>
                  </wp:positionH>
                  <wp:positionV relativeFrom="paragraph">
                    <wp:posOffset>-2416</wp:posOffset>
                  </wp:positionV>
                  <wp:extent cx="2000885" cy="1763395"/>
                  <wp:effectExtent l="0" t="0" r="0" b="8255"/>
                  <wp:wrapNone/>
                  <wp:docPr id="1" name="Рисунок 1" descr="C:\Users\ulybka2\AppData\Local\Temp\ksohtml8744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lybka2\AppData\Local\Temp\ksohtml8744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885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</w:rPr>
              <w:t xml:space="preserve">      Утверждаю:</w:t>
            </w:r>
          </w:p>
          <w:p w:rsidR="00E43A08" w:rsidRDefault="00E43A0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Заведующий МБДОУ « Детский сад №5 «Улыбка»</w:t>
            </w:r>
          </w:p>
          <w:p w:rsidR="00E43A08" w:rsidRDefault="00E43A0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 О.Л.  Малафеева.</w:t>
            </w:r>
          </w:p>
          <w:p w:rsidR="00E43A08" w:rsidRDefault="00E43A08" w:rsidP="00E43A0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 xml:space="preserve">                                                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.08. 202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</w:tbl>
    <w:p w:rsidR="00EE79AB" w:rsidRDefault="00EE79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E79AB" w:rsidRDefault="00EE79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E79AB" w:rsidRDefault="00EE79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E79AB" w:rsidRDefault="00EE79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br/>
      </w:r>
    </w:p>
    <w:p w:rsidR="00EE79AB" w:rsidRDefault="00EE7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Дополнительная общеобразовательная </w:t>
      </w: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общеразвивающая программа</w:t>
      </w: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художественной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направленности</w:t>
      </w: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«Пластилино</w:t>
      </w:r>
      <w:r w:rsidR="00E43A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вое чудо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EE79AB" w:rsidRDefault="00EE7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Возраст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года</w:t>
      </w:r>
    </w:p>
    <w:p w:rsidR="00EE79AB" w:rsidRDefault="00EE7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Срок реализации: 1</w:t>
      </w:r>
      <w:r w:rsidR="00E43A0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год</w:t>
      </w:r>
    </w:p>
    <w:p w:rsidR="00EE79AB" w:rsidRDefault="00EE7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Авторы:</w:t>
      </w: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43A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Иванова Л.М. – старший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воспитатель,</w:t>
      </w: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Курочкина Е.Е. -воспитатель группы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Волгореченск </w:t>
      </w:r>
    </w:p>
    <w:p w:rsidR="00E43A08" w:rsidRDefault="00E43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Информационная карта программы: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 программы: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авторская</w:t>
      </w:r>
      <w:proofErr w:type="gramEnd"/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Тип: общеразвивающий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Образовательная область: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 – эстетическая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деятельности: художественная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освоения содержания образования: практический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освоения содержания образования: ознакомительный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реализации программы: дошкольное образование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реализации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граммы: подгрупповая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реализации программы: 1 год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педагоги, специалисты в области раннего развития, настаивают на том, что развитие интеллектуальных и мыслительных процессов необходимо начинать с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звития движения рук, а в частности с развития движений в пальцах кисти. Это связано с тем, что развитию кисти руки принадлежит важная роль в формировании головного мозга, его познавательных способностей, становлению речи. Значит, чтобы развивался ребенок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мозг, необходимо тренировать руки. Именно это в дальнейшем даст ему возможность легко обучаться новому, будь то иностранный язык, письмо или математика. 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мелкой моторики важно еще и потому, что вся дальнейшая жизнь ребенка потребует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спользования точных, координированных движений руки и пальцев, которые необходимы, чтобы одеваться, рисовать и писать, а также выполнять множество разнообразных бытовых и учебных действий. Учитывая важность проблемы по развитию ручных умений и тот факт, чт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развивать руку ребенка надо начинать с раннего детства, была организованна творческая мастерская художественной направленности «Пластилино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 чудо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»– основной идеей, которой является рисование картин – пластилином,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работы с детьми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тодом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отбирались наиболее интересные доступные темы, сюжеты, которые смогли бы завлечь ребенка и помочь ему раскрыться. Были написаны конспекты встреч. К каждой встрече подобраны соответствующие игры с движением, пальчиковая гимнастика,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азминка для рук. 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решения поставленных задач, максимально использовались все анализаторы ребенка: слуховой, зрительный, тактильный и т.д.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анная программа разрабатывалась в соответствии со следующими нормативными документами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Конституция РФ, ст. 43, 72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Конвенция о правах ребенка, Закон РФ «Об образовании», Типовое положение о ДОУ, СанПиН 2.4.4.</w:t>
      </w:r>
      <w:r w:rsidRPr="00E43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4283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43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Устав ДОУ, ФГОС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Новизна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направлена на развитие личности, ее творческого потенциала, художественных способностей,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нравственно - эстетического развития детей. Стимулирует формы самовыражения личности. Обеспечивает эмоциональное развитие ребенка. В программе подобран и систематизирован материал упражнений пальчиковых игр и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 в соответствии с возрастными особенност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 детей.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способствуют развитию: речи, внимания, памяти, мышления, творческих способностей, восприятия, пространственной ориентации, сенсомоторной координации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мения планировать свою работу и доводить ее до конца, интеграции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зличных образовательных сфер.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 программы.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Проблема развития мелкой моторики, ручной умелости на занятиях по изобразительной деятельности так же весьма актуальна, так как именно изобразительная деятельность способствует развитию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сенсомоторики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согласованности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работе глаза и руки, совершенствованию координации движений, гибкости, силе, точности в выполнении действий, коррекции мелкой моторики пальцев рук. Дети овладевают навыками и умениями работы с инструментами (в рисовании – карандаш и кист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ь, в аппликации – ножницы и кисть, в лепке – стека). На этих занятиях дети вырабатывают умения управлять инструментом (конечно, если ребенка учат правильно держать инструменты и работать ими).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Педагогическая целесообразность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«Пластилиновое чудо»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объясняется тем, что в ней основной материал – пластилин, а основным инструментом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рука (вернее, обе руки), следовательно, уровень умения зависит от владения собственными руками. Данная техника хороша тем, что она доступна детям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младшего дошкольного возраста, позволяет быстро достичь желаемого результата и вносит определенную новизну в творчество детей, делает его более увлекательным и интересным, что очень важно для работы с малышами.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Отличительной особенностью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программы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то, что метод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один из сравнительно недавнего появления нового жанра (вида) в изобразительной деятельности.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 имеет два смысловых корня: “графил” – создавать, рисовать, а первая половина слова “пластил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ин” подразумевает материал, при помощи которого осуществляется исполнение замысла.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жанр представляет собой создания лепных картин с изображением более или менее выпуклых,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полуобъемных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объектов на горизонтальной поверхности, с применением нетрадиционны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техник и материалов. Например, декорирование поверхности бисером, семенами растений, природным материалом. В некоторых случаях в технике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модификация изделия, что приводит к созданию оригинальных произведений. 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на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лоской поверхности графически изображается пейзаж, а детали переднего плана изображаются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она даёт возможность каждому обучающемуся применять различные материалы (горох, ватные палочки и т.д.)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Воспроизведение движений в возд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ухе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Детям предлагают показать в воздухе, как они будут раскатывать «бревнышки».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Совместные (или «пассивные») 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Если ребенок не сразу может выполнить какой-либо прием самостоятельно, воспитатель берет его пальчик в свою руку и вместе с ним выполняе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действие.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детей на общем фоне.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Для этого организуется коллективная деятельность: дети на больших листах бумаги (фон) выполняют работу с общим сюжетом. Сначала на своих рабочих местах делают «заготовки», а потом подходят к фону. Пока они не освоят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технику прижима к фону, он находится в горизонтальном положении; как только дети научатся прижимать к нему детали, фон располагается вертикально. Такая последовательность действий позволяет детям менять позу во время занятия.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Стихи, загадки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подбираются к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 занятия и помогают изображению характерных особенностей объекта.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к детям должны иметь наглядную опору и соответствовать той деятельности, которую они выполняют.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Игровая мотивация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Ее создание – важный стимул развития познавательного процесса.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суть состоит в том, что педагог создает проблемную ситуацию и ставит перед детьми для ее разрешения проблемную задачу, наталкивая на поиск путей и средств решения, в результате чего и происходит овладение знаниями, навыками, умениями и развитие мыслитель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способностей.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Игровые приемы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помогают активизировать деятельность детей, развить познавательную активность, наблюдательность, внимание, память, мышление, творческое воображение, поддержать интерес. Игровые приемы снимают утомление, так как игра делает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обучения занимательным. Простое заучивание, механическое повторение нового материала неэффективно, это может только подавить усердие и радость от собственных достижений. Обучение должно стать для ребенка не только игрой, но и приятным переживанием.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Известно, самый большой успех ребенок переживает в радостной и спокойной обстановке. Таким образом, игровые приемы – это способы совместного (педагог и дети) развития сюжетно-игрового замысла путем постановки игровых задач и выполнения соответствующих 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овых действий, способы, направленные на обучение и развитие детей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Игровая задача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используемых приемах – своеобразная формулировка цели предстоящих игровых действий, например «Поможем мишке собрать шишки» или «Подумайте, как мы можем помочь птичке». 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постановки игровой задачи с детьми разыгрываются игровые действия (чтобы помочь мишке, необходимо отправиться в лес). В условиях игрового действия рождается воображаемая ситуация.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Внешнее выражение действий может быть представлено по-разному: моторным,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актическим действием (махать руками, как птица крыльями), изобразительным действием (ритмичным движениям пальчика размазывать кусочки пластилина, изображающие листопад); звукоподражанием (я шофер, я везу песок: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«Би-би-би»).</w:t>
      </w:r>
      <w:proofErr w:type="gramEnd"/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Обучая детей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еобходимо учитывать, что содержание игровых задач и игровых действий должно соответствовать знаниям детей об окружающем и их интересам.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деятельности следует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педагогическая 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которая является одним из важнейших приемов обучения. Оценке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подлежит как результат решения учебной задачи, так и ход ее выполнения. В течение всего процесса выполнения работы надо хвалить, подбадривать каждого малыша, а в конце занятия еще раз, внимательно рассмотрев работы маленьких авторов, особо отметить их стар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ание, вспомнить, что и зачем делали на занятии, смогли ли кому-то помочь, кого-то спасти, обрадовать и т.д.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ВОЗРАСТНЫЕ ПСИХОЛОГИЧЕСКИЕ ОСОБЕННОСТИ ДЕТЕЙ </w:t>
      </w:r>
      <w:r w:rsidRPr="00E4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</w:t>
      </w:r>
      <w:r w:rsidRPr="00E4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ЛЕТ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Ребёнок </w:t>
      </w:r>
      <w:r w:rsidRPr="00E43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43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очень эмоционален, однако его эмоции непостоянны, малыша легко отвлечь и 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еключить с одного эмоционального состояния на другое. Этому способствуют ритмичное покачивание, подбрасывание, поглаживание и т.п.  Маленький ребёнок обучается только тому, что его заинтересовало, и принимает что-то только от того человека, которому он 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еряет. В этом отношении очень важно, как проходит адаптация ребёнка к детскому саду и испытывает ли он в группе эмоциональный комфорт.          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 детей </w:t>
      </w:r>
      <w:r w:rsidRPr="00E43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43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 недостаточно сформированы механизмы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организма. Ощущение физического дискомфорт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приводит к резкому снижению эффективности обучения. Дискомфорт может быть вызван тем, что ребёнок не выспался, ему холодно или жарко, он хочет пить или есть, у него что-то болит и т.д. Педагог должен быть уверен, что малыша ничего не беспокоит.          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Общение у детей носит ситуативно-личностный характер. Это означает, что каждому ребёнку необходимо индивидуальное внимание педагога, индивидуальный контакт с ним. Поэтому занятия кратковременны, построены так, чтобы воспитатель мог говорить понемногу, 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каждым ребёнком в отдельности.           Обучение в этом возрасте происходит и на собственном практическом опыте, и на основе подражания приятному взрослому. При этом ребёнок подражает всему, что делает взрослый, - и хорошему и плохому; и правильному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правильному.        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Сверстник ещё не представляет для малыша особого интереса и рассматривается им как ещё один предмет. Дети играют «рядом, но не  вместе». Друг для друга они нередко становятся источниками отрицательных эмоций.      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присуще нагл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ядно действенное мышление; их интеллектуальное развитие зависит от того, насколько богата окружающая среда, т.е. позволяет ль она разнообразно и содержательно исследовать окружающий мир, манипулируя различными предметами. Общая моторика, моторика рук: учит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бегать, ходить на носках, сохранять равновесие на одной ноге. Сидит на корточках, спрыгивает с нижней ступеньки. Открывает ящик и опрокидывает его содержимое. Играет с песком и глиной. Открывает крышки, использует ножницы. Красит пальцем. Нанизывает бус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 Зрительно-моторная координация: может крутить пальцем диск телефона, рисует черточки, воспроизводит простые формы. Режет ножницами. Рисует по образцу крест.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Восприятие, предметно-игровая деятельность: Рассматривает картинки. Разбирает и складывает пирам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иду без учета величины колец. Выделяет парную картинку по образцу.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Психическое развитие: Слушает простые рассказы. Понимает значение некоторых абстрактных слов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большой-маленький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мокрый-сухой и др.). Задает вопросы "Что это?". Начинает понимать точку зр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другого лица. Отвечает "нет" на абсурдные вопросы. Развивается начальное представление о количестве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больше-меньше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полный-пустой).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речи: Происходит быстрое увеличение словарного запаса. Понимает сложноподчиненные предложения типа: "Когда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придем домой, я буду...". Понимает вопросы типа: "Что у тебя в руках?". Слушает объяснения "как" и "почему". Выполняет двухступенчатую инструкцию типа: "Сначала вымоем руки, затем будем обедать".  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Программа предназначена для детей </w:t>
      </w:r>
      <w:r w:rsidRPr="00E4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E4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лет. 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Срок реализации – 1 год. 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Количество учебных часов - 36ч. 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 занятий: подгрупповая – 10 человек.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Этапы обучения.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по формированию навыков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в несколько этапов, на каждом из которых перед ребенком ставятся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пределённые задачи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6"/>
        <w:gridCol w:w="2416"/>
        <w:gridCol w:w="6318"/>
      </w:tblGrid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этап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 перед ребенком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подготовительный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Освоить прием надавливания.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Освоить прием вдавливания.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Освоить прием размазывания пластилина подушечкой пальца.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Освоить правильную постановку пальца.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-Освоить прием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отщипывания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маленького кусочка пластилина и скатывания шарика между двумя пальчиками.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-Научиться работать на ограниченном пространстве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основной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Научиться не выходить за контур рисунка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Научиться пальчиком, размазывать пластилин по всему рисунку, как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будто закрашивая его.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Использовать несколько цветов пластилина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Для выразительности работ, уметь использовать вспомогательные предметы (косточки, перышки и т. д.)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Научиться пользоваться специальной стекой-печаткой.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Научиться доводить дело до конца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Научиться аккуратно, выполнять свои работы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Научиться выполнять коллективные композиции вместе с другими детьми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-Научиться восстановлению последовательности выполняемых действий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Научиться действовать по образцу воспитателя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Научиться действовать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словесному указанию воспитателя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итоговый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Самостоятельно решать творческие задачи.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Самостоятельно выбирать рисунок для работы.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Формировать личностное отношение к результатам своей деятельности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приемы: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(беседа, разучивание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стихов, загадок, русских народных песен, тексты пальчиковых игр);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Наглядный - показ действий.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3.Действия руками ребёнка.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Самостоятельные действия ребёнка.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изобразительные умения, навыки и собственного творче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ства детей через продуктивную деятельность с применением нетрадиционных приемов работы с пластилином в технике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 передавать простейший образ предметов, явлений окружающего мира посредством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осно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вным приемам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(надавливание, размазывание,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вдавливание).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работать на заданном пространстве.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принимать задачу, слушать и слышать речь воспитателя действовать по образцу, а затем по словесному указанию.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обследов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 различные объекты (предметы) с помощью зрительного, тактильного ощущения для обогащения и уточнения восприятия их формы, пропорции, цвета.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навыки аккуратной работы с пластилином.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отзывчивость, доброту, умение сочувствовать персо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нажам, желание помогать им.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желание участвовать в создании индивидуальных и коллективных работах.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мелкую моторику, координацию движения рук, глазомер.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изобразительную деятельность детей.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сюжетно – игровой замысел.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интерес к процессу и результатам работы.</w:t>
      </w:r>
    </w:p>
    <w:p w:rsidR="00EE79AB" w:rsidRDefault="003D4A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интерес к коллективной работе.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подведения итогов: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Кружковые занятия проводятся во второй половине дня, один раз в неделю.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Педагогический анализ проводится 2 раза в год (в начале года - ввод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ный, в конце года - итоговый). Для обозначения уровня развития выбрана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четырехбалльная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система оценки: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– 4 балла (ребенок самостоятельно, без ошибок, справляется с заданием).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Достаточный уровень – 3 балла (ребенок самостоятельно справляется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заданием, допуская ошибки).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– 2 балла (ребенок выполняет задания с помощью взрослого).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-1 балл (ребенок даже с помощью взрослого допускает ошибки в выполнении задания).</w:t>
      </w: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Учебный план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92"/>
        <w:gridCol w:w="2432"/>
        <w:gridCol w:w="1131"/>
        <w:gridCol w:w="1402"/>
        <w:gridCol w:w="1452"/>
        <w:gridCol w:w="2461"/>
      </w:tblGrid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темы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Теория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Формы аттестации/контроля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Растительный мир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«Божья коровка»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Игра, работа с пластилином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«Мухомор»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«Цветочная клумба»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«Цветик-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«Листопад»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«Пушистая елочка»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«Раз горох, два горох…»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«Ветка мимозы»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«Букет для мамы»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«Одуванчики цветы, словно солнышко желты…»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Животный мир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«Вышла курочка гулять свежей травки пощипать»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«Ежик»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«Тигренок»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«Как у котика усы удивительной красы…!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«Лошадка»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«Подводное царство»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«Кудряшки для овечки»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«Гусеница»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rPr>
          <w:trHeight w:val="31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«Петушок, петушок, золотой гребешок»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rPr>
          <w:trHeight w:val="31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«Пятнашки для жирафа»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rPr>
          <w:trHeight w:val="31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«Подружки для Золотой рыбки»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rPr>
          <w:trHeight w:val="31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«Яичко»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Рукотворный мир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«Украсим кукле платье»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«Украсим елку шариками»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«Салют»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«Мячики для котенка»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«Вот поезд наш едет, колеса стучат…»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«Колечки для клоуна»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«Снеговик»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Природные явления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«Дождик»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rPr>
          <w:trHeight w:val="15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«Звездное небо»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rPr>
          <w:trHeight w:val="1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«Солнышко»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«Осень»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и ее оценка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Техника безопасности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работы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атрибутами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Игра. Работа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«Жил на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свете кот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котишка по прозванью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хитрый Тишка».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Игра. Работа</w:t>
            </w: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Диагностика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учебного материала.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I. Техника безопасности. Правила работы с атрибутами.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«Жил на свете кот-котишка по прозванью хитрый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Тишка». Подготовка форм котов. Беседа о правилах работы с пластилином. Рассматривание изображения кота. Игровая ситуация: поможем котику собраться в гости.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Прикрепление столбиков к основе приемом надавливания. Форма контроля. Игра.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Самостоятельная работа.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II. Растительный мир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Божья коровка. Подготовка формы божьей коровки и черных шариков из пластилина.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Прикрепление шариков к основе приемом надавливания.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Мухомор. Подготовка формы гриба мухомора и белых шариков из пластилина.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Раскладывание и прикрепление шариков к основе приемом надавливания.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Листопад. Подготовка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дерево. Рассматривание осеннего букета.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пластилина и размазывание шариков красного, зеленого, желтого цветов в разных направлениях.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4.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Пушистая елочка. Подгото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вка формы елочки. Рассматривание веточки и иллюстрации с изображением елочки.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маленьких кусочков пластилина и приемом размазывания в разные стороны пластилиновых шариков создавать изображения «хвоинок.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5.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горох, два горох... Подготовка формы мешочков Рассматривание гороха и иллюстрации с изображением гороха. Игровая ситуация «поможем собрать горох».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маленьких кусочков пластилина 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давливать их в пластилин на заготовке.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6.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Ветка мимозы. Подготовка картинок. Рассматривание веточки мимозы и поздравительных открыток. Беседа о празднике.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маленьких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усочков пластилина и скатывание их в шарики кругообразными движениями между пальцами. Приемом надавливания создавать веточку, располагая пластилиновые шарики по схеме.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7.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Букет для мамы. Подготовка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езавершенных композиций. Рассматривание готового образца. Рассматривание поздравительных открыток. Беседа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празднике.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Вдавливание в основу готовых элементов – цветов в силуэт вазона.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8.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Одуванчики цветы, словно солнышко желты…Незавершенная композиция. Чтение стихотворения и рассматривание букета одуванчиков.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маленьких кусочков пластилина и приемами размазывания и расплющивания в разные стороны 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стилиновых шариков создавать изображения лепестков.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9.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Цветочная клумба. Подготовка незавершенной композиции «Теремок с клумбами». Рассматривание цветка. Игровая ситуация: посадим зверям цветы.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Раскладывание и прикрепление шариков к основе размазыванием в виде цветка.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10.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Цветик-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семицветик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Заготовка форм цветов. Чтение стихотворения и рассматривание цветка.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Отщипывать маленькие кусочки пластилина и приемом размазывания в разные стороны пластилиновых шариков создавать сложное изображение лепестков.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III. Животный мир.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Вышла курочка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гулять, свежей травки пощипать… заготовка формы цыплят. Сюрпризный момент – приходит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курочка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маленьких кусочков пластилина от целого куска.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Приемом размазывания, т. е. надавливания на скатанный шарик указательным пальцем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оттягивания его вверх, для получения изображения травки.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Ежик. Подготовка форм ежика. Сюрпризный момент: внесение игрушки ежика и рассматривание. Игровая ситуация: помочь ежику нарисовать иголочк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 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 от целого куска. Размазывать “ иголочки” на определённом пространстве сверху вниз.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Тигренок. Подготовка форм тигрят. Беседа о тигра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х. Рассматривание иллюстраций тигрят, игровая ситуация: тигрята потеряли полоски.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Отщипывать маленькие кусочки пластилина от целого куска.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Размазыватьсверху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вниз от линии спины, создавать изображения полосок у тигра.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4.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 котика усы удивительной красы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«портретов» котов. Рассматривание иллюстрации кота. Игровая ситуация: дорисуем на портретах усики котам.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целого куска. Размазывание пластилиновых шариков справа налево и слева направо, создавая изображения “усов” у кота.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5.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Лошадка. Подготовка форм лошадок. Чтение стихотворения 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«Лошадка».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Сюрпризный момент: лошадка прискакала в гости и просит дорисовать ее портрет.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Размазывание пластилиновых шариков в разных направлениях.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 6.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Подводное царство. Подготовка незаверш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енной композиции «Аквариум». Рассматривание иллюстраций с изображением рыб. Художественное слово.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Размазывание пластилиновых шариков в двух направлениях, создавая хвостик у рыбки. Размазывая пластилиновые шарики вертикально, рисуя водо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росли. Надавливанием создавать камешки в аквариуме.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7.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Кудряшки для овечки. Подготовка форм овечек. Рассматривание иллюстраций с изображением овечек. Художественное слово. Беседа о домашних животных.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Отщипывать маленькие кусочки пластилина от целого куска. Прикрепление шариков рядом друг с другом. Использование круглой стеки для создания «колечек».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8.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Гусеница. Подготовка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 гусениц. Рассматривание изображения гусеницы. Рассматривание готового образца. Игровая ситуация: сделаем подружек.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Отщипывать маленькие кусочки пластилина от целого куска и раскатывать комочки пластилина кругообразными движениями,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расплющивая их между ладонями. Прикрепление шариков к основе приемом расплющивания по поверхности основы.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9.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Петушок, петушок, золотой гребешок. Подготовка форм петушков. Рассматривание иллюстрации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петушка. Игровая ситуация: петушок подрался без перышек остался.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кусочки пластилина от целого куска и раскатывание комочков пластилина в столбики прямыми движениями между ладонями. Прикрепление столбиков из одной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очки к основе. Использовать несколько цветов пластилина.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10.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Пятнашки для жирафа. Заготовка форм жирафов. Рассматривание картинки жирафа. Загадывание загадки. Игровая ситуация: жираф потерял свои пя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тнышки.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Отщипывать маленьких кусочков пластилина от целого куска. Приемом размазывания, т. е. надавливания на скатанный шарик указательным пальцем и оттягивания его в разные стороны, для создания пятнышка.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11.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Подружки для Золотой рыбки. Подготовка форм рыбок. Рассматривание иллюстраций с изображением рыб. Игровая ситуация: сделаем подружек Золотой рыбке.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маленьких кусочков пластилина от целого кус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 и раскатывать комочки пластилина кругообразными движениями, расплющивая их между ладонями. Прикрепление шариков к основе приемом расплющивания по поверхности основы.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Яичко. Подготовка форм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яичек. Рассматривание иллюстраций к сказке «Курочка Ряба». Рассматривание яичка. Игровая ситуация: поможем деду с бабой «нарисовать яичко».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кусочки пластилина от целого куска. Размазывать по овальной поверхности,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оставляя пустот.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 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IV. Рукотворный мир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Украсим кукле платье. Заготовка формы платья. Рассматривание картинок платья. Художественное слово.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пластилина и скатывать их в шарики круговыми движениями между пальцами.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Прикрепление шариков к основе приемом надавливания. Использование двух цветов пластилина по желанию детей.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Украсим елку шар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иками. Подготовка незавершенной композиции «Елка». Беседа о Новом годе. Рассматривание иллюстраций. Игровая ситуация: помочь елочке подготовиться к празднику.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кусочки пластилина от целого куска и раскатывать комочк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пластилина кругообразными движениями, расплющивая их между ладонями. Прикреплять готовую форму на плоскость путем равномерного расплющивания по поверхности основы. Использовать несколько цветов пластилина.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Салют. Подготовка незавершенной композиции «Салют». Беседа о празднике. Рассматривание иллюстраций праздничного салюта.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 от целого куска. Размазывание звездочки в конце полоски определ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енного цвета. Использовать несколько цветов пластилина.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4.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Снеговик. Заготовка формы снеговика. Рассматривание игрушки снеговик. Художественное слово.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пластилина от целого куска и раскатывать комочки пластилина кругообразными движениями, расплющивая их между ладонями. Прикрепление шариков к основе приемом расплющивания по поверхности основы. Использовать несколько цветов пластилина.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5.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Мячики для котенка. Заготовка формы котят. Рассматривание картины «Кошка с котятами» Художественное слово.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кусочки пластилина от целого куска и раскатывать комочки пластилин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кругообразными движениями, расплющивая их между ладонями. Прикрепление шариков к основе приемом расплющивания по поверхности основы. Использовать несколько цветов пластилина.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 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6.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поезд наш едет,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колеса стучат…. Подготовка незавершенной композиции «Поезд». Рассматривание иллюстрации поезда. Игровая ситуация: нужно починить поезд для игрушек.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 от целого куска и раскатывать комочки пластили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кругообразными движениями, расплющивая их между ладонями. Прикрепление шариков к основе приемом расплющивания по поверхности основы.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7.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Тили-бом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тили-бом, загорелся кошкин дом.. Подготовка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незавершенной картины «Дом». Художественное слово. Беседа по сказке. Игровая ситуация: нужно помочь кошке построить новый дом.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Отщипывать маленькие кусочки пластилина от целого куска и раскатывать комочки пластилина в столбики прямыми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движениями между ладонями. Прикрепление столбиков к основе путем равномерного придавливания по поверхности основы.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V. Природные явления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Дождик. Подготовка незавершенной композиции «Дождик».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Рассматривание иллюстраций о дожде. Игровая ситуация: рисование дождика для растений.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Отщипывать маленькие кусочки пластилина от целого куска. Прикрепление шариков к основе приемом размазывания. Находить место для своей работы на 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фоне.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 контроля. Самостоятельная работа 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Звездное небо. Подготовка картины ночного неба. Рассматривание иллюстраций звездного неба. Беседа о ночном небе.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 от целого куск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Прикрепление шариков к основе приемом размазывания в виде звездочки.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Солнышко. Подготовка незавершенной композиции «Солнышко». Художественное слово. Игровая ситуация: нужно помочь зверям вернут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солнышко.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 от целого куска. Сплющивание шариков, размазывание лучиков.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 её оценка.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4.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Осень. Подготовка незавершенной композиции «Осень». Рассматрив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 иллюстраций об осени. Художественное слово.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Ожидаемый результат.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Отщипывать маленькие кусочки пластилина от целого куска. Прикрепление шариков к основе приемом размазывания. Использовать несколько цветов пластилина.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контроля. Самостоятельная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бота и ее оценка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программы: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способствует освоению образовательной программы. К концу года дети:</w:t>
      </w:r>
    </w:p>
    <w:p w:rsidR="00EE79AB" w:rsidRDefault="003D4A5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конце обучения, у ребенка развивается умелость рук, укрепляется сила рук, движения обеих рук становятся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согласованными, а движения пальцев дифференцируются. Этому способствует хорошая мышечная нагрузка на пальчики.</w:t>
      </w:r>
    </w:p>
    <w:p w:rsidR="00EE79AB" w:rsidRDefault="003D4A5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развивается пинцетное хватание, т. е. захват мелкого предмета двумя пальцами или щепотью они также умеют самостоятельно осуществлят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движения во всех его качествах: силе, длительности, направленности и др.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успешного освоения программы.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ходом работы по программе имеются следующие виды проверок:</w:t>
      </w:r>
    </w:p>
    <w:p w:rsidR="00EE79AB" w:rsidRDefault="003D4A5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Текущая – на каждом занятии проверка выполняемой работы и ее оцен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</w:t>
      </w:r>
    </w:p>
    <w:p w:rsidR="00EE79AB" w:rsidRDefault="003D4A5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Диагностические срезы на начало учебного года и на конец учебного года.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Вводная диагностика проводится на первом занятии с целью выявления знаний и умений детей. Итоговая диагностика проводится в конце учебного года. Кроме этого, руководитель кружка 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техническими навыками и умениями каждого ребенка и определяет на каком этапе находится ребенок.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РЕАЛИЗАЦИИ ПРОГРАММЫ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ОРГАНИЗАЦИИ ПРЕДМЕТНО-ПРОСТРАНСТВЕННОЙ СРЕДЫ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понятием среды подразумевается окружающая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обстановка природного, социально-бытового и/или культурно-эстетического характера. Это условия существования человека, его жизненное пространство. Среда может приобретать специально проектируемую направленность, и в этом случае о ней говорят как о важном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акторе формирования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личности—образовательной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среде (Т.С. Комарова, С.Л. Новоселова, Г.Н. Пантелеев, Л.П.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Н.П.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Сакулина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Е.О. Смирнова, Е.И. Тихеева, Е.А.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С.Т.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Шацкий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среда в детском саду предполагает специально созда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нные условия, такие, которые необходимы для полноценного проживания ребенком дошкольного детства. Под предметно - развивающей средой понимают определенное пространство, организационно оформленное и предметно насыщенное, приспособленное для удовлетворения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отребностей ребенка в познании, общении, труде, физическом и духовном развитии в целом. Современное понимание развивающей предметно-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пространственной среды включает в себя обеспечение активной жизнедеятельности ребенка, становления его субъектной позиции,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азвития творческих проявлений всеми доступными, побуждающими к самовыражению средствами.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требования к организации среды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 предметно-пространственная среда дошкольной организации должна быть: содержательно-насыщенной, развивающей, трансфо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рмируемой, полифункциональной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ариативной,доступной,безопасной,здоровьесберегающей, эстетически-привлекательной.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принципы организации среды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Оборудование помещений дошкольного учреждения должно быть безопасным,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эстетически прив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лекательным и развивающим. Мебель должна соответствовать росту и возрасту детей, игрушки—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еспечивать максимальный для данного возраста развивающий эффект.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 предметно-пространственная среда должна быть насыщенной, пригодной для совместной деяте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льности взрослого и ребенка и самостоятельной деятельности детей, отвечающей потребностям детского возраста.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младших группах в основе замысла детской игры лежит предмет, поэтому взрослый каждый раз должен обновлять игровую среду (постройки, игрушки, мате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риалы и др.), чтобы пробудить у малышей любопытство, познавательный интерес, желание ставить и решать игровую задачу. В групповой комнате необходимо создавать условия для самостоятельной двигательной активности детей: предусмотреть площадь, свободную от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бели и игрушек, обеспечить детей игрушками, побуждающими к двигательной игровой деятельности, менять игрушки, стимулирующие двигательную активность, несколько раз в день.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Развивающая предметно – пространственная среда должна обеспечивать доступ к объектам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природного характера; побуждать к наблюдениям на участке детского сада (постоянным и эпизодическим) за ростом растений,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участию в элементарном труде, проведению опытов и экспериментов с природным материалом.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 предметно – пространственная среда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олжна организовываться как культурное пространство, которое оказывает воспитывающее влияние на детей (изделия народного искусства, репродукции, портреты великих людей, предметы старинного быта и пр.).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группы следует организовывать в виде хорош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разграниченных зон («центры», «уголки», «площадки»), оснащенных большим количеством развивающих материалов (книги, игрушки, материалы для творчества, развивающее оборудование и пр.). Все предметы должны быть доступны детям.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Подобная организация пространс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позволяет дошкольникам выбирать интересные для себя занятия, чередовать их в течение дня, а педагогу дает возможность эффективно организовывать образовательный процесс с учетом индивидуальных особенностей детей.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Оснащение уголков должно меняться в соот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ветствии с тематическим планированием образовательного процесса.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качестве центров развития могут выступать: уголок для сюжетно-ролевых игр; уголок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(для театрализованных игр); книжный уголок, уголки для разнообразных видов самостоятельной деятельн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 детей — конструктивной, изобразительной, музыкальной и др.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 предметно-пространственная среда должна выступать как динамичное пространство, подвижное и легко изменяемое. При проектировании предметной среды следует помнить, что «застывшая» (с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татичная) предметная среда не сможет выполнять своей развивающей функции в силу того, что перестает пробуждать фантазию ребенка. </w:t>
      </w:r>
    </w:p>
    <w:p w:rsidR="00EE79AB" w:rsidRDefault="003D4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целом принцип динамичности — статичности касается степени подвижности игровых пространств, вариантности предметных условий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 детской деятельности. Вместе с тем, определенная устойчивость и постоянство среды — это необходимое условие ее стабильности, привычности, особенно если это касается мест общего пользования (библиотечка, шкафчик с игрушками, ящик с полифункционал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ьным материалом и т.п.). Особенности организации развивающей предметно-пространственной среды для различных психолого-педагогических задач изложены в разделе «Психолого-педагогические условия реализации программы».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Средства для реализации программы</w:t>
      </w:r>
    </w:p>
    <w:p w:rsidR="00EE79AB" w:rsidRDefault="003D4A5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воспитатель, владеющий навыками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</w:p>
    <w:p w:rsidR="00EE79AB" w:rsidRDefault="003D4A5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методические: дидактические игры, иллюстрационные пособия плакаты, презентации, раздаточный материал, ЭОР</w:t>
      </w:r>
    </w:p>
    <w:p w:rsidR="00EE79AB" w:rsidRDefault="003D4A5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 – технические условия – пластилин, стеки, бросовый материал, картон, компью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тер, проектор, экран</w:t>
      </w:r>
      <w:proofErr w:type="gramEnd"/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Диагностическая карта «Художественное творчество»</w:t>
      </w:r>
    </w:p>
    <w:p w:rsidR="00EE79AB" w:rsidRDefault="00EE7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b"/>
        <w:tblW w:w="10920" w:type="dxa"/>
        <w:tblInd w:w="-1203" w:type="dxa"/>
        <w:tblLook w:val="04A0" w:firstRow="1" w:lastRow="0" w:firstColumn="1" w:lastColumn="0" w:noHBand="0" w:noVBand="1"/>
      </w:tblPr>
      <w:tblGrid>
        <w:gridCol w:w="458"/>
        <w:gridCol w:w="1256"/>
        <w:gridCol w:w="715"/>
        <w:gridCol w:w="855"/>
        <w:gridCol w:w="1208"/>
        <w:gridCol w:w="1420"/>
        <w:gridCol w:w="675"/>
        <w:gridCol w:w="885"/>
        <w:gridCol w:w="861"/>
        <w:gridCol w:w="1005"/>
        <w:gridCol w:w="727"/>
        <w:gridCol w:w="855"/>
      </w:tblGrid>
      <w:tr w:rsidR="00EE79AB">
        <w:tc>
          <w:tcPr>
            <w:tcW w:w="458" w:type="dxa"/>
            <w:vMerge w:val="restart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56" w:type="dxa"/>
            <w:vMerge w:val="restart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 ребенка</w:t>
            </w:r>
          </w:p>
        </w:tc>
        <w:tc>
          <w:tcPr>
            <w:tcW w:w="1570" w:type="dxa"/>
            <w:gridSpan w:val="2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Отделяет небольшие комочки пластилина и раскатывает прямыми и круговыми движениями ладоней</w:t>
            </w:r>
          </w:p>
        </w:tc>
        <w:tc>
          <w:tcPr>
            <w:tcW w:w="2628" w:type="dxa"/>
            <w:gridSpan w:val="2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Размазывает пластилин подушечкой пальца</w:t>
            </w:r>
          </w:p>
        </w:tc>
        <w:tc>
          <w:tcPr>
            <w:tcW w:w="1560" w:type="dxa"/>
            <w:gridSpan w:val="2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Действует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образцу воспитателя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gridSpan w:val="2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Лепит предметы из 1-3 частей, использует разнообразные приёмы лепки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gridSpan w:val="2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Действует по словесному указанию воспитателя</w:t>
            </w:r>
          </w:p>
        </w:tc>
      </w:tr>
      <w:tr w:rsidR="00EE79AB">
        <w:tc>
          <w:tcPr>
            <w:tcW w:w="0" w:type="auto"/>
            <w:vMerge/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Н. г.</w:t>
            </w:r>
          </w:p>
        </w:tc>
        <w:tc>
          <w:tcPr>
            <w:tcW w:w="855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К. г.</w:t>
            </w:r>
          </w:p>
        </w:tc>
        <w:tc>
          <w:tcPr>
            <w:tcW w:w="1208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Н. г.</w:t>
            </w:r>
          </w:p>
        </w:tc>
        <w:tc>
          <w:tcPr>
            <w:tcW w:w="1420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К. г.</w:t>
            </w:r>
          </w:p>
        </w:tc>
        <w:tc>
          <w:tcPr>
            <w:tcW w:w="675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Н. г.</w:t>
            </w:r>
          </w:p>
        </w:tc>
        <w:tc>
          <w:tcPr>
            <w:tcW w:w="885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К. г.</w:t>
            </w:r>
          </w:p>
        </w:tc>
        <w:tc>
          <w:tcPr>
            <w:tcW w:w="861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Н. г.</w:t>
            </w:r>
          </w:p>
        </w:tc>
        <w:tc>
          <w:tcPr>
            <w:tcW w:w="1005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К. г.</w:t>
            </w:r>
          </w:p>
        </w:tc>
        <w:tc>
          <w:tcPr>
            <w:tcW w:w="727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Н. г.</w:t>
            </w:r>
          </w:p>
        </w:tc>
        <w:tc>
          <w:tcPr>
            <w:tcW w:w="855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К. г.</w:t>
            </w:r>
          </w:p>
        </w:tc>
      </w:tr>
      <w:tr w:rsidR="00EE79AB">
        <w:trPr>
          <w:trHeight w:val="210"/>
        </w:trPr>
        <w:tc>
          <w:tcPr>
            <w:tcW w:w="458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6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79AB">
        <w:trPr>
          <w:trHeight w:val="210"/>
        </w:trPr>
        <w:tc>
          <w:tcPr>
            <w:tcW w:w="458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6" w:type="dxa"/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79AB">
        <w:trPr>
          <w:trHeight w:val="210"/>
        </w:trPr>
        <w:tc>
          <w:tcPr>
            <w:tcW w:w="458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6" w:type="dxa"/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79AB">
        <w:trPr>
          <w:trHeight w:val="210"/>
        </w:trPr>
        <w:tc>
          <w:tcPr>
            <w:tcW w:w="458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6" w:type="dxa"/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79AB">
        <w:trPr>
          <w:trHeight w:val="195"/>
        </w:trPr>
        <w:tc>
          <w:tcPr>
            <w:tcW w:w="458" w:type="dxa"/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6" w:type="dxa"/>
          </w:tcPr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начальная итоговая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–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достаточный уровень - высокий уровень –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достаточный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уровень-средний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уровень – средний уровень –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– низкий уровень –</w:t>
      </w:r>
    </w:p>
    <w:p w:rsidR="00EE79AB" w:rsidRDefault="00EE79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Формы подведения итогов реализации дополнительной образовательной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программы: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выставки детских работ в детском саду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составление альбома лучших работ;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презентация детских работ родителям (сотрудникам, малышам);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отчет воспитателя – руководителя кружка на педсовете;</w:t>
      </w:r>
    </w:p>
    <w:p w:rsidR="00EE79AB" w:rsidRDefault="003D4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Подборка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пальчиковой гимнастики,</w:t>
      </w: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игр с движением к занятиям по программе кружка</w:t>
      </w: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Пластилиновое чудо”</w:t>
      </w: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с </w:t>
      </w:r>
      <w:r w:rsidRPr="00E4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 </w:t>
      </w:r>
      <w:r w:rsidRPr="00E4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лет)</w:t>
      </w:r>
    </w:p>
    <w:tbl>
      <w:tblPr>
        <w:tblW w:w="96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98"/>
        <w:gridCol w:w="7647"/>
      </w:tblGrid>
      <w:tr w:rsidR="00EE79AB">
        <w:trPr>
          <w:trHeight w:val="585"/>
        </w:trPr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занятия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</w:t>
            </w:r>
          </w:p>
        </w:tc>
      </w:tr>
      <w:tr w:rsidR="00EE79AB">
        <w:trPr>
          <w:trHeight w:val="328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Божья коровка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Божья коровка по ладошке ползёт,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Божья коровка счастье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несёт,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Божья коровка на травку села,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Божья коровка – раз,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улетела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……………………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Пятнышки есть у божьей коровки.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Давайте погладим ее по головке! И пятнышки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вместе Мы посчитаем,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Сколько на крылышке каждом, Узнаем.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295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Мухомор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Меж еловых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мягких лап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(стучат пальцами по столу)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Дождик кап-кап-кап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поочерёдно всеми пальцами раскрытых кистей)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Где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сучёк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давно засох,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Серый мох-мох-мох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(Поднимают руки над столом, сжимают-разжимают кулаки)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Где листок к листку прилип,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Вырос гриб, гриб, гриб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(Указа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тельным пальцем правой руки касаются поочерёдно всех пальцев левой руки)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Кто нашёл его друзья?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(Сжав все пальцы левой руки, кроме мизинца, показывают его)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Это я, я, я!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295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3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Цветочная клумба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(коллективная работа)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Пальчиковая гимнастика: ”Наши алые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цветки!”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Наши алые цветки (Раскрываются пальчики, кисти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Распускают лепестки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уки поворачиваются влево-вправо).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Ветерок чуть дышит, (Потихоньку пошевелить пальчиками.)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Лепестки колышет.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Наши алые цветки (Сомкнуть пальцы вместе в «бутон»).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Закрывают лепес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тки.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Тихо засыпают, (Кисти рук опустить вниз.)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Головой качают. (Круговые движения кистями рук.)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1398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4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 xml:space="preserve">Цветик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семицветик</w:t>
            </w:r>
            <w:proofErr w:type="spellEnd"/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Рисовали, рисовали,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Наши пальчики устали.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Пусть немного отдохнут,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Рисовать опять начнут</w:t>
            </w:r>
          </w:p>
        </w:tc>
      </w:tr>
      <w:tr w:rsidR="00EE79AB">
        <w:trPr>
          <w:trHeight w:val="1964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5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Листопад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листочки -2 раз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осенние листочки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на дереве висели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Ветер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дунул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ууууууу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полетели</w:t>
            </w:r>
            <w:proofErr w:type="gramEnd"/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летали-2 раз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под дерево упали.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1623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6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Пушистая елочка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коли нас елочка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Веточкой лохматой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Убери иголочки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Дальше от ребят</w:t>
            </w:r>
          </w:p>
        </w:tc>
      </w:tr>
      <w:tr w:rsidR="00EE79AB">
        <w:trPr>
          <w:trHeight w:val="1831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7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Раз горох, два горох…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 xml:space="preserve">( по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потешки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)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Раскатились по дорожке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Зелёные горошки Подушечками пальцев, постукиваем по столу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Птички весело клюют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Нам горошки не дают. Клюём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Дайте мне горошину. Складываем руки лодочкой и просим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 такой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хороший. Гладим себя по головке</w:t>
            </w:r>
          </w:p>
        </w:tc>
      </w:tr>
    </w:tbl>
    <w:p w:rsidR="00EE79AB" w:rsidRDefault="003D4A5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tbl>
      <w:tblPr>
        <w:tblW w:w="89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03"/>
        <w:gridCol w:w="6922"/>
      </w:tblGrid>
      <w:tr w:rsidR="00EE79AB">
        <w:trPr>
          <w:trHeight w:val="1556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Ветка мимозы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Наши желтые цветки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аспускают лепестки.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Ветерок чуть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дышит ветерок колышет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Наши желтые цветки - закрывают лепестки.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Тихо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засыпают головками качают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EE79AB">
        <w:trPr>
          <w:trHeight w:val="1111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Букет для мамы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Наши желтые цветки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аспускают лепестки. Ветерок чуть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дышит ветерок колышет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Наши желтые цветки - закрывают лепестки. Тихо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засыпают головками качают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EE79AB">
        <w:trPr>
          <w:trHeight w:val="412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Одуванчики цветы, словно солнышко желты…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(коллективная работа)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Светит солнышко в окошко,  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«фонарики»)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Потанцуем немножко 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Прыг-скок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хлопаем)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Светит солнышко в окошко, 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("фонарики")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Потанцуем мы немножко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Хлоп,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хлоп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хлоп, хлоп, 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(хлопаем)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Светит солнышко в окошко,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("фонарики")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Потанцуем мы немножко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Шлеп,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шлеп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шлеп, шлеп,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(хлопаем)</w:t>
            </w:r>
          </w:p>
        </w:tc>
      </w:tr>
      <w:tr w:rsidR="00EE79AB">
        <w:trPr>
          <w:trHeight w:val="34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Вышла курочка гулять, свежей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травки пощипать…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Вышла курочка гулять, свежей травки пощипать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(хлопаем ручками по коленкам)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 за ней ребятки - желтые цыплятки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(идём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пальчиками, как ножками)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Ко-ко-ко, ко-ко-ко, не ходите далеко!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(грозим пальчиком)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Лапками гребите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(загребаем ручками),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зёрнышки ищите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(клюём пальчиками зёрнышки)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Съели толстого жука, дождевого червяка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(показываем ручками какой толстый жук)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Выпили водицы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лное корытце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(показываем, как черпаем воду и пьём).</w:t>
            </w:r>
            <w:proofErr w:type="gramEnd"/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2190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12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Ежик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Ежик маленький замерз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 в клубок свернулся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Солнце ежика согрело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Ежик развернулся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сухой лесной дорожке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Топ-топ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топочут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ножки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топаем)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бродит вдоль дорожек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Весь в иголках чёрный ежи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подняли руки, показываем иголки)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148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13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Тигренок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1,2,3,4,5-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поочередно загибаем пальчики на одной руке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1,2,3,4,5.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поочередно загибаем пальчики на другой руке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десять пальцев, две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руки, все твои помощники!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покрутить кистями рук,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"как фонарики”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328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Как у котика усы удивительной красы…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ладошке по дорожке,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Ходит маленькая кошка.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В маленькие лапки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прятала царапки.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Если вдруг захочет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Коготки поточит.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Цап-царап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Как проснется наша киска, суп не станет, есть из миски. А зарядку будет делать.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Сжали все мы кулачки, руки вверх подняли, кулачки разжали! Ручки опустили, потрясли немного!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1940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Лошадка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Посмотрите, что за пальчики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сжимаем, разжимаем кулачки)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Ловко скачут, как лошадки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Стучим пальчиками по столу)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 бревно и на пенёк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Прыг да скок,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прыг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да скок.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34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Подводное царство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Рыбки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Пальцы обеих рук сложены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«щепотью»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зображая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ныряющих рыбок.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Рыбки плавали, ныряли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чистой тепленькой воде.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То сожмутся,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 очень плотно сжимаются.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Разожмутся,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Пальчики сильно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растопыриваются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То зароются в песке</w:t>
            </w:r>
          </w:p>
        </w:tc>
      </w:tr>
      <w:tr w:rsidR="00EE79AB">
        <w:trPr>
          <w:trHeight w:val="1596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Кудряшки для овечки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Возле речки гуляют овечки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у овечки вся шерстка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 колечках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 колечко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(соединяем в колечко большой и указательный пальчики левой руки.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Пальчики соприкасаются кончиками.)</w:t>
            </w:r>
            <w:proofErr w:type="gramEnd"/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Два колечко! Три колечко! Четыре колечко!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Повторяем то - же самое с правой рукой!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3660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Гусеница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1.Пальчиковая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Гусеница, гусеница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(ладонь руки «ползет», как гусеница по другой руки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</w:t>
            </w:r>
            <w:proofErr w:type="gramEnd"/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травинке ползает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(то же проделываем, меняя руки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ушает листочки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АМ, АМ,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адони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складываем вместе перед собой. При каждом слове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!» одна ладонь скользит по другой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ладони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Поела, спать легла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одна сжимается другая ее накрывает)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Раз, два, три, четыре, пять,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Гусеницы пошли гулять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(Ручки лежат на столе, ладошками вниз.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Сгибаем и разгибаем пальчики.)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Вдруг, ворона выбегает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(2 пальчика "бегут" по столу.)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Каркает: "Вот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обед"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(Указательный и большой пальчики "каркают".)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Глядь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(Разводим ручками.),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 гусениц уж нет.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(Сжимаем пальчики в кулачки</w:t>
            </w:r>
            <w:proofErr w:type="gramEnd"/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2023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Петушок, петушок золотой гребешок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Вот помощники мои,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Их как хочешь, поверни.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Хочешь эдак, хочеш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ь так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 обидятся никак.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вперёд, пальцы выпрямить и разжать.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Ладони повернуть вниз.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Пальцы сжимать и разжимать в такт стиха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.)</w:t>
            </w:r>
            <w:proofErr w:type="gramEnd"/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202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Пятнашки для жирафа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1.Разминка для рук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Он высокий, он огромны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й(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показываем)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Он похож на кран подъемный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вверх, вниз)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Только этот кран живой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 настоящей головой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сжимать разжимать кулачки)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Кверху голову задрав,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Мы глядим, как ест жираф: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Не спеша, жуёт цветы,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Улыбаясь с высоты.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И сказал он, помечтав: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«Познакомьтесь, я жираф!»</w:t>
            </w:r>
          </w:p>
        </w:tc>
      </w:tr>
      <w:tr w:rsidR="00EE79AB">
        <w:trPr>
          <w:trHeight w:val="202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21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Подружки для Золотой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рыбки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Пальцы обеих рук сложены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«щепотью»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зображая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ныряющих рыбок.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Рыбки плавали, ныряли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чистой тепленькой воде.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То сожмутся,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 очень плотно сжимаются.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Разожмутся,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пальчики сильно растопыриваются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То зароются в песке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34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Яичко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по сказке: ”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Курочка ряба”)</w:t>
            </w:r>
            <w:proofErr w:type="gramEnd"/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Пальчиковая игра: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1,2,3,4,5-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поочередно загибаем пальчики на одной руке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1,2,3,4,5.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поочередно загибаем пальчики на другой руке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десять пальцев, две руки, все твои помощники!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покрутить кистями рук, "как фонарики"</w:t>
            </w:r>
          </w:p>
        </w:tc>
      </w:tr>
      <w:tr w:rsidR="00EE79AB">
        <w:trPr>
          <w:trHeight w:val="212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Украсим кукле платье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Колесо вращаю я,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Кисти рук сжаты и вращаются.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Быстро движется игла.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 машинке швейной ловко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Стучим пальчиками по столу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Научилась шить сама.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Протягиваем руки</w:t>
            </w:r>
          </w:p>
        </w:tc>
      </w:tr>
      <w:tr w:rsidR="00EE79AB">
        <w:trPr>
          <w:trHeight w:val="1829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Украсим ёлку шариками.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(коллективная работа)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согните в локтях и, подняв их вверх, соедините пальцы. Повращайте кистями рук.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 глазах у детворы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Елка наряжается.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Разноцветные шары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 ветвях качаются.</w:t>
            </w:r>
          </w:p>
        </w:tc>
      </w:tr>
      <w:tr w:rsidR="00EE79AB">
        <w:trPr>
          <w:trHeight w:val="1403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Салют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Раскатились по небу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Маленькие звездочки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Подушечками пальцев, постукиваем по столу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Ярко светятся они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Фонарики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Нам с небес высоких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Сжимание рук.</w:t>
            </w:r>
          </w:p>
        </w:tc>
      </w:tr>
      <w:tr w:rsidR="00EE79AB">
        <w:trPr>
          <w:trHeight w:val="412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Мячики для котенка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Как проснется наша киска, суп не станет, есть из миски.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 зарядку будет делать.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Сжали все мы кулачки, руки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вверх подняли, кулачки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разжали!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Ручки опустили, потрясли немного!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ладошке по дорожке,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Ходит маленькая кошка.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В маленькие лапки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прятала царапки.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Если вдруг захочет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Коготки поточит.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Цап-царап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319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27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Вот поезд наш едет, колеса стучат…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(коллективная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работа)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Поезд мчится и свистит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 колесами стучит: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(Руки согнуты в локтях, кулаки сжаты, вращательные движения руками)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Я стучу, стучу, стучу, Всех до дачи докачу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хлопки расслабленными руками по столу)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Пых-пых-пых,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Чух-чух-чух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огнуты в локтях, кулаки сжаты, вращательные движения руками)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Всех до дачи докачу!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хлопки расслабленными руками по столу)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2696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28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Колечки для клоуна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Светит солнышко в окошко,  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«фонарики»)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Потанцуем немножко 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Прыг-скок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хлопаем)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Светит солнышко в окошко, 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("фонарики")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Потанц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мы немножко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Хлоп,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хлоп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хлоп, хлоп, 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(хлопаем)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Светит солнышко в окошко,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("фонарики")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Потанцуем мы немножко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Шлеп,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шлеп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шлеп, шлеп,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(хлопаем)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410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29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Снеговик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 элементами рисование)</w:t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1.Физминутка: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Снег руками собирали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Наши пальчики устали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Энергично сжимать и разжимать пальцы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 их будем растирать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 их будем согревать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Энергично потирать ладонь о ладонь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 - рука, два - рука 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Лепим мы снеговика!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Три - четыре, три - четыре,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Нарисуем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рот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пошире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Пять - найдем морковь для носа, Угольки найдем для глаз. Шесть - наденем шляпу косо. Пусть смеется он у нас.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Семь и восемь, семь и восемь, Мы сплясать его попросим.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Девять - десять - снеговик</w:t>
            </w:r>
          </w:p>
        </w:tc>
      </w:tr>
      <w:tr w:rsidR="00EE79AB">
        <w:trPr>
          <w:trHeight w:val="324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№ 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30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Дождик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(коллективная работа)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Разминка для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Приплыли тучи дождевые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Лей дождик - лей!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вытянуты, ладоши вниз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Дождинки пляшут,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потрясти руками, потопать ногами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Как живые,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Пей, травка, пей!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И травка, склоняясь к земле, Пьёт, пьёт, пьёт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тёплый дождик неугомонный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Льёт, льёт, льёт!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(наклониться, присесть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</w:tr>
      <w:tr w:rsidR="00EE79AB">
        <w:trPr>
          <w:trHeight w:val="4097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31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Звездное небо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1.Пальчиковая гимнастика: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Раскатились по небу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Маленькие звездочки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Подушечками пальцев, постукиваем по столу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Ярко светятся они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Фонарики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Нам с небес высоких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Сжимание рук.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Почему-то по ночам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олько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месяц светит нам!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Почему темно вокруг?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Где же солнца яркий круг?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Солнце ночью спать ложится.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В темноте нам слаще спится!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Солнцу нужно отдыхать,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Чтобы ярче полыхать!</w:t>
            </w:r>
          </w:p>
        </w:tc>
      </w:tr>
      <w:tr w:rsidR="00EE79AB">
        <w:trPr>
          <w:trHeight w:val="1575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32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Солнышко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по сказке “Краденое солнце”)</w:t>
            </w: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Утром солнышко встает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выше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выше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(руки высоко вверх).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Ночью солнышко зайдет ниже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ниже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(руки вниз).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Хорошо, хорошо солнышку живется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(делаем ручками фонарики)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 нам всем с солнышком весело живется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лопаем в ладоши)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Почему-то по ночам. Только месяц светит нам!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Почему темно 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круг? Где же солнца яркий круг?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Солнце ночью спать ложится. В темноте нам слаще спится!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Солнцу нужно отдыхать, Чтобы ярче полыхать!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79AB">
        <w:trPr>
          <w:trHeight w:val="49"/>
        </w:trPr>
        <w:tc>
          <w:tcPr>
            <w:tcW w:w="190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33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Осень</w:t>
            </w:r>
          </w:p>
          <w:p w:rsidR="00EE79AB" w:rsidRDefault="003D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EE79AB" w:rsidRDefault="00EE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\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Разминка для рук: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 листочки -2 раз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 осенние листочки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 на дереве висели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Ветер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дунул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ууууууу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полетели</w:t>
            </w:r>
            <w:proofErr w:type="gramEnd"/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 летали-2 раз</w:t>
            </w:r>
          </w:p>
          <w:p w:rsidR="00EE79AB" w:rsidRDefault="003D4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 под дерево упали.</w:t>
            </w:r>
          </w:p>
          <w:p w:rsidR="00EE79AB" w:rsidRDefault="00EE7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Список литературы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педагогов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Абрамова Л.П. Бушки – барашки. Пальчиковые игры. - М.:Карапуз,2003.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Агаян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Г.Г. У солнышка в гостях. Пальчиковые игры. - М.:Карапуз,2004.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Агаян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Г.Г. Мы топали, 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топали. Пальчиковые игры. - М.:Карапуз,2004.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АнищенковаЕ.С.Пальчиковая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гимнастика для развития речи дошкольников. – М.:АСТ: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Астрель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2006.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Бардышева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Т.Ю. Забодаю, забодаю! Пальчиковые игры. - М.:Карапуз,1999.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Большакова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С.Е.Формирование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мелкой мот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орики рук: Игры и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упражнения.- М.:ТЦ Сфера,2009.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Давыдова Г.Н.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малышей. – Скрипторий, 2003.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Курнышева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Л.Е. Истоки: Базисная программа развития ребенка-дошкольника. – М.: Издательский дом «Карапуз», 2001– (Центр «Дошкольное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детство» им. А.В. Запорожца»).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Дмитрий. Божий дизайн: Кисть человека - Статья из газеты “Разумный замысел “№5 - www.origins.org.ua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10.Кипхард, Эрнст Й. Как развивается ваш ребенок? – М.: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Теревинф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2006.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11.Кольцова М.М. Двигательная активность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развитие функций мозга ребенка. – М.: Педагогика, 1973. – С. 144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12.Кольцова М.М. Ребенок учится говорить. – 2-е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 – М.: Сов.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1979. – С. 192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13.Лыкова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И.А.Изобразительная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 детском саду. Ранний возраст – М.:КАРАПУ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– ДИДАКТИКА: Творческий центр ”СФЕРА”,2007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14.Лыкова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И.А.Изобразительная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 детском саду. Младший возраст – М.:КАРАПУЗ – ДИДАКТИКА: Творческий центр ”СФЕРА”,2007.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15.Парамонова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Л.А.Развивающие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 с детьми 2-3 лет. – М.:ОЛМА Медиа Групп,2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007.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 литературы для родителей и детей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1.Давыдова Г.Н.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малышей. – Скрипторий, 2008 выпуск № 2, № 3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2.Иванова М. Лепим из пластилина. Издательство АСТ-ПРЕСС КНИГА. 2007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3.Лыкова Ирина. Серия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Мастерилка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Издательство: Мир книги.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008</w:t>
      </w:r>
    </w:p>
    <w:p w:rsidR="00EE79AB" w:rsidRDefault="003D4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4.Румянцева Е. А. Простые поделки из пластилина. Серия: "Внимание: дети!" 2009</w:t>
      </w: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E79AB" w:rsidRDefault="003D4A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EE79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9AB" w:rsidRDefault="00EE79AB"/>
    <w:sectPr w:rsidR="00EE79AB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A59" w:rsidRDefault="003D4A59">
      <w:pPr>
        <w:spacing w:line="240" w:lineRule="auto"/>
      </w:pPr>
      <w:r>
        <w:separator/>
      </w:r>
    </w:p>
  </w:endnote>
  <w:endnote w:type="continuationSeparator" w:id="0">
    <w:p w:rsidR="003D4A59" w:rsidRDefault="003D4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782244"/>
      <w:docPartObj>
        <w:docPartGallery w:val="AutoText"/>
      </w:docPartObj>
    </w:sdtPr>
    <w:sdtEndPr/>
    <w:sdtContent>
      <w:p w:rsidR="00EE79AB" w:rsidRDefault="003D4A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A08">
          <w:rPr>
            <w:noProof/>
          </w:rPr>
          <w:t>2</w:t>
        </w:r>
        <w:r>
          <w:fldChar w:fldCharType="end"/>
        </w:r>
      </w:p>
    </w:sdtContent>
  </w:sdt>
  <w:p w:rsidR="00EE79AB" w:rsidRDefault="00EE79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A59" w:rsidRDefault="003D4A59">
      <w:pPr>
        <w:spacing w:after="0"/>
      </w:pPr>
      <w:r>
        <w:separator/>
      </w:r>
    </w:p>
  </w:footnote>
  <w:footnote w:type="continuationSeparator" w:id="0">
    <w:p w:rsidR="003D4A59" w:rsidRDefault="003D4A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1772"/>
    <w:multiLevelType w:val="multilevel"/>
    <w:tmpl w:val="028717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B3005"/>
    <w:multiLevelType w:val="multilevel"/>
    <w:tmpl w:val="17FB30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44C47"/>
    <w:multiLevelType w:val="multilevel"/>
    <w:tmpl w:val="18244C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0822E9"/>
    <w:multiLevelType w:val="multilevel"/>
    <w:tmpl w:val="700822E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71"/>
    <w:rsid w:val="00316711"/>
    <w:rsid w:val="003D4A59"/>
    <w:rsid w:val="004F10C9"/>
    <w:rsid w:val="006357CB"/>
    <w:rsid w:val="007A49B6"/>
    <w:rsid w:val="00825C71"/>
    <w:rsid w:val="00C572A1"/>
    <w:rsid w:val="00E43A08"/>
    <w:rsid w:val="00EE79AB"/>
    <w:rsid w:val="5524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customStyle="1" w:styleId="NoSpacing">
    <w:name w:val="No Spacing"/>
    <w:basedOn w:val="a"/>
    <w:rsid w:val="00E43A0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3A0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customStyle="1" w:styleId="NoSpacing">
    <w:name w:val="No Spacing"/>
    <w:basedOn w:val="a"/>
    <w:rsid w:val="00E43A0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3A0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2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7588</Words>
  <Characters>43253</Characters>
  <Application>Microsoft Office Word</Application>
  <DocSecurity>0</DocSecurity>
  <Lines>360</Lines>
  <Paragraphs>101</Paragraphs>
  <ScaleCrop>false</ScaleCrop>
  <Company/>
  <LinksUpToDate>false</LinksUpToDate>
  <CharactersWithSpaces>50740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3</cp:revision>
  <dcterms:created xsi:type="dcterms:W3CDTF">2025-07-08T06:44:00Z</dcterms:created>
  <dcterms:modified xsi:type="dcterms:W3CDTF">2026-09-07T08:25:00Z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eyJoZGlkIjoiY2E0NGE1NmUyODA0MTUwMjQyMTkxZGM3NjJiNjA3ZDEiLCJ1c2VySWQiOiI4NDI1MjU4OTY5OTMifQ==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9B2198CDC136405395F2A9CFB8F67BC7_12</vt:lpwstr>
  </property>
</Properties>
</file>