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75" w:rsidRDefault="00317675" w:rsidP="0031767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>Речевые игры:</w:t>
      </w:r>
    </w:p>
    <w:p w:rsid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1.«Что бывает такой формы?»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различать фигуры, развивать мышление.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Яблоко: какое? — Круглое. Окно: какое? — Квадратное.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бывает круглым? Квадратным? Овальным? И т.д.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2. «Три квадрата».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детей соотносить по величине три предмета и обозначить их отношения словами: «большой», маленький», «средний»; повторить название геометрических фигур.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Комплекты прямоугольников и квадратов  разной величины.</w:t>
      </w:r>
    </w:p>
    <w:p w:rsid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азвать геометрические фигуры, определит их размер. Затем предлагает построить башенки,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выкладывая квадраты друг на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друга. (Можно использовать разные геометрические фигуры.)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3. «Какие бывают фигуры».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закрепить названия новых форм: овал, прямоугольник, треугольник,  давая их в паре  с уже знакомыми: квадрат-треугольник, квадрат-прямоугольник, круг-овал.</w:t>
      </w:r>
      <w:proofErr w:type="gramEnd"/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Кукла,  крупные картонные фигуры: квадрат, треугольник, прямоугольник, овал, круг. На каждого игрока: по 2 фигуры каждой формы меньшего размера.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Кукла приносит фигуры. Педагог показывает детям квадрат и треугольник, спрашивает, как называется первая фигура. Получив ответ, говорит, что в другой руке треугольник. Проводится обследование путем обведения контура пальцем. Фиксирует внимание на том, что у треугольника только три угла. Предлагает детям подобрать треугольники и сложить их вместе. Аналогично: квадрат с прямоугольником, овал с кругом.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4. «Назови фигуры, которые использовал художник для изображения картинки?»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закреплять названия геометрических фигур, развивать зрительное восприятие, память.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5. «Сколько нужно геометрических фигур для изображения этого рисунка…»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названия геометрических фигур, учить соотносить количество изображенных фигур с числом и называть их по картинке.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разнообразные картинки, изображения которых состоят из геометрических фигур.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6. «Найди и назови»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находить быстро геометрическую фигуру и называть.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геометрические фигуры разного цвета и размера. (10-12)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7. « </w:t>
      </w:r>
      <w:proofErr w:type="gramStart"/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Назови</w:t>
      </w:r>
      <w:proofErr w:type="gramEnd"/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одним словом»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называть геометрические фигуры одного вида обобщающим словом.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Геометрические фигуры одного вида (большие и маленькие квадраты; разноцветные треугольники и т.д.).</w:t>
      </w:r>
    </w:p>
    <w:p w:rsid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игры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Перед ребенком выкладываются 4 карточки с изображением геометрических фигур одного вида. Ребенок должен назвать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фигуры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одним словом.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8. «Посмотри вокруг»</w:t>
      </w:r>
      <w:r w:rsidRPr="0031767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помогает закрепить представления о геометрических фигурах, учит находить предметы определенной формы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проводится в виде соревнования на личное или командное первенство. В этом случае группа делится на команды. Ведущий (им может быть воспитатель или ребенок) предлагает назвать предметы круглой, прямоугольной, квадратной, четырехугольной формы, форму предметов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имеющих углов , и . т.д. За каждый правильный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играющий или команда получает  фишку, кружок. Правилами предусматривается, что нельзя называть два раза один и тот же предмет. Игра проводится в быстром темпе. В конце игры подводятся итоги, называется победитель, набравший наибольшее количество очков.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9.   «Угадай, что спрятали»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столе перед ребёнком карточки с изображением геометрических фигур. Ребёнок внимательно их рассматривает. Затем ребёнку предлагают закрыть глаза, взрослый прячет одну карточку. После условного знака ребёнок открывает глаза и говорит, что спрятано.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10. «Помоги исправить ошибку»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зрительно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ошибку, выделять закономерности между рядом геометрических фигур.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геометрические фигуры разного цвета. (Одинаковые фигуры должны быть одного цвета.)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11. «Игры - </w:t>
      </w:r>
      <w:proofErr w:type="spellStart"/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договорки</w:t>
      </w:r>
      <w:proofErr w:type="spellEnd"/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 описанию, называть геометрическую фигуру.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загадки о геометрических фигурах.</w:t>
      </w:r>
    </w:p>
    <w:p w:rsidR="00317675" w:rsidRPr="00317675" w:rsidRDefault="00317675" w:rsidP="00317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углов у меня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похож на блюдце я,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медаль, на блинок,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осиновый листок.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Людям я старинный друг.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Называют меня … </w:t>
      </w:r>
      <w:r w:rsidRPr="003176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круг.</w:t>
      </w:r>
    </w:p>
    <w:p w:rsidR="00317675" w:rsidRPr="00317675" w:rsidRDefault="00317675" w:rsidP="00317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угла и четыре сторонки,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Похожи точно родные сестренки.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ворота его не закатишь, как мяч,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он за тобою не пустится вскачь.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Фигура знакома для многих ребят.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Его вы узнали? Ведь это … </w:t>
      </w:r>
      <w:r w:rsidRPr="003176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Квадрат.</w:t>
      </w:r>
    </w:p>
    <w:p w:rsidR="00317675" w:rsidRPr="00317675" w:rsidRDefault="00317675" w:rsidP="00317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фигуру посмотри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альбоме начерти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Три угла. Три стороны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 собой соедини.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Получился не угольник,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красивый… (треугольник).</w:t>
      </w:r>
    </w:p>
    <w:p w:rsidR="00317675" w:rsidRPr="00317675" w:rsidRDefault="00317675" w:rsidP="00317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похожий на яйцо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на твое лицо.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такая есть окружность -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странная наружность: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Круг приплюснутым стал.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Получился вдруг…. (овал).</w:t>
      </w:r>
    </w:p>
    <w:p w:rsidR="00317675" w:rsidRPr="00317675" w:rsidRDefault="00317675" w:rsidP="00317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Растянули мы квадрат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представили на взгляд,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кого он стал похожим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с чем-то очень схожим?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кирпич, не треугольник -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Стал квадрат… (прямоугольник).</w:t>
      </w:r>
    </w:p>
    <w:p w:rsidR="00317675" w:rsidRPr="00317675" w:rsidRDefault="00317675" w:rsidP="00317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братишка мой, Сережа,</w:t>
      </w:r>
    </w:p>
    <w:p w:rsidR="00317675" w:rsidRPr="00317675" w:rsidRDefault="00317675" w:rsidP="00317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 и чертежник -</w:t>
      </w:r>
    </w:p>
    <w:p w:rsidR="00317675" w:rsidRPr="00317675" w:rsidRDefault="00317675" w:rsidP="00317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столе у бабы Шуры</w:t>
      </w:r>
    </w:p>
    <w:p w:rsidR="00317675" w:rsidRPr="00317675" w:rsidRDefault="00317675" w:rsidP="00317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Чертит всякие...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Фигуры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(Все загадки могут варьироваться, представлены материалы для примера дидактической игры)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12. «Расскажи про свой узор»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овладевать пространственными представлениями: слева, справа, вверху, внизу.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Ход игры: У каждого ребенка картинка (коврик с узором). Дети должны рассказать, как расположены элементы узора: в правом верхнем углу - круг, в левом верхнем углу – квадрат. В левом нижнем углу - овал, в правом нижнем углу - прямоугольник, в середине - круг. Можно дать задание рассказать об узоре, который они рисовали на занятии по рисованию. Например, в середине большой круг - от него отходят лучи, в каждом углу цветы. Вверху и вниз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волнистые линии, справа и слева - по одной волнистой линии с листочками и т. д.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13. «Подбери фигуру»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закрепить умение различать геометрические фигуры: прямоугольник, треугольник, квадрат, круг, овал.</w:t>
      </w:r>
      <w:proofErr w:type="gramEnd"/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 у каждого ребенка карточки, на которых нарисованы прямоугольник, треугольник, квадрат, круг разных цветов.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 Сначала педагог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редлагает обвести пальчиком фигуры, нарисованные на карточках. Потом он предъявляет таблицу, на которой нарисованы эти же фигуры, но другого цвета и размера, чем у детей, и, указывая на одну из фигур, говорит: «У меня большой желтый треугольник, а у вас?» И т. д. Вызывает 2-3 детей, просит их назвать цвет и размер (большой, маленький своей фигуры данного вида). «У меня маленький синий квадрат».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14. «Волшебный мешочек»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на ощупь угадывать предметы разной геометрической формы.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тканевый мешочек красиво украшенный, предметы разных геометрических форм.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Настольно-печатные дидактические игры: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1. «Выложи по образцу»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закреплять названия геометрических фигур, формировать умение выявлять закономерность, развивать зрительное внимание.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карточки с последовательно изображенными фигурами. Отдельно вырезанные фигуры.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2.</w:t>
      </w:r>
      <w:r w:rsidRPr="0031767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«Построй из геометрических фигур»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выкладывать из геометрических фигур разные картинки. Закреплять названия геометрических фигур.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карточки с изображением картинки из геометрических фигур, геометрические наборы.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3.«Фигуры»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 и ход: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вырезать из разноцветного картона различные геометрические фигуры. Разбросать фигуры на полу (или столе) и придумать игровую ситуацию. Например, «из геометрического королевства сбежали синие квадраты. Поможем их найти?» Или, «в некотором царстве, в геометрическом государстве жили-были фигуры. И у каждой семьи был свой дом. Круги жили в синей коробке, а треугольники —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жёлтой. Поможем им найти свои домики?».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сортируют сначала фигуры по форме и раскладывают их в коробки. Затем задание усложняется – сортировка происходит по форме и цвету. Далее добавляется сортировка по размеру.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4.«Подбери заплатку для ковра»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упражнять детей в умении различать и называть круглую, треугольную, прямоугольную и квадратную форму.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 рисунок с изображением ковра с заплатками, заплатки разных форм (треугольники, квадраты, овалы, круги).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5. «Кому, какая форма».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Вариант  1.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умение  группировать геометрические фигуры (овалы, круги) по форме, отвлекаясь от цвета, величины.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мишка и матрешка. На каждого игрока:  три круга и овала разных цветов и размеров,  2 больших подноса.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демонстрирует круг и овал, просит детей вспомнить названия этих фигур, показать, чем они отличаются друг от друга, обвести контуры пальчиками. «А теперь все кружочки положите на один поднос - матрешке, все овалы на другой - мишке». Педагог наблюдает, как дети выполняют задание, в случае затруднения предлагает ребенку обвести фигуру пальцем и сказать, как она называется.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Вариант 2.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группировать геометрические фигуры (квадраты, прямоугольники, треугольники) по форме, отвлекаясь от цвета и величины. Содержание аналогично варианту  1.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6.«Сломанная машина»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замечать нарушения в изображенном предмете.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машина, состоящая из геометрических фигур, на которой не достает какой-либо части.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</w:t>
      </w:r>
      <w:proofErr w:type="spell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фланелеграфе</w:t>
      </w:r>
      <w:proofErr w:type="spell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строится машина, состоящая из геометрических фигур. Затем все дети, кроме одного - ведущего, отворачивается. Ведущий убирает какую-либо деталь машины. Кто раньше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скажет чего не стало и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формы, становится ведущим. Если дети легко справляются с задачей, можно одновременно убрать две детали.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7.«Подбери фигуру»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упражнять в сопоставлении формы изображенных на картинах предметов с геометрическими фигурами.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Подставка, на которой размешены модели геометрических фигур, картинки, на которых нарисованы предметы, состоящие из нескольких частей.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 объясняет задание: «Я буду указывать на фигуры, а вы среди своих картинок выбирайте те, на которых нарисованы предметы такой же формы. Если у вас есть предмет, у которого есть часть такой же формы, ту карточку вы тоже покажите».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8.«Расскажи про свой узор»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овладевать пространственными представлениями.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каждого ребенка картинка (коврик) с узором. Дети должны рассказать, как располагаются элементы узора: в правом верхнем углу круг, в левом верхнем углу - квадрат, в левом нижнем углу - овал, в правом нижнем углу - прямоугольник, в середине - треугольник.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  </w:t>
      </w: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9. «Сложи фигуру»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составлять модели знакомых геометрических фигур из частей по образцу.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Модели геометрических фигур.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В. помешает модели геометрических фигур на </w:t>
      </w:r>
      <w:proofErr w:type="spell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вызывает ребенка, просит его показать и назвать фигуры. Объясняет задание: «У каждого из вас такие же геометрические фигуры, но они разрезаны на 2 или 4 равные части; если их правильно приложить друг к другу, то получаются целые фигуры». Выполняя задание, дети рассказывают,  из  какого количества они составили фигуру.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10.«Кто больше увидит»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знаний о геометрических фигурах.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геометрические фигуры.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</w:t>
      </w:r>
      <w:proofErr w:type="spell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фланелеграфе</w:t>
      </w:r>
      <w:proofErr w:type="spell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произвольном порядке размещают различные геометрические фигуры. Дошкольники рассматривают и запоминают их. Ведущий считает до трех и закрывает фигуры. Детям предлагает, как можно больше назвать геометрических фигур, которые были на </w:t>
      </w:r>
      <w:proofErr w:type="spell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фланелеграфе</w:t>
      </w:r>
      <w:proofErr w:type="spell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Выигрывает тот, кто запомнит и назовет больше фигур. Продолжая игру, ведущий меняет количество фигур.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11. «Как расположены фигуры»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располагать геометрические фигуры на плоскости.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 таблицы, на которых посередине нарисована 1 фигура и вокруг нее (вверху, внизу, справа, слева), по одной фигуре, лист бумаги, конверт с моделями геометрических фигур (круг, квадрат, прямоугольник, треугольник, овал).</w:t>
      </w:r>
      <w:proofErr w:type="gramEnd"/>
    </w:p>
    <w:p w:rsid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В. вывешивает таблицу с геометрическими фигурами и объясняет задание: «Внимательно рассмотрите таблицу, запомните, как расположены фигуры и разместите свои фигуры на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листе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точно так же. Чтобы хорошо все запомнить, надо рассмотреть таблицу в следующем порядке: сначала назвать фигуру, расположенную посередине, затем вверху и внизу, справа и слева. Кто хочет рассказать, как те положены фигуры? После этого В. поворачивает таблицу обратной стороной к детям. Выполнив задание, дети рассказывают, как они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разместили  фигуры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сверяют результат своей работы с образцом, исправляют ошибки. Могут быть даны аналогичные задания.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12.«Найди свою фигуру»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различать и правильно называть геометрические фигуры, выбирать фигуры по зрительно воспринимаемому образцу.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Ящик из картона с прорезанными отверстиями треугольной, круглой, квадратной и т. д. формы, геометрические фигуры, подобранные соответственно прорезям на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ящике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конверты с изображением геометрических фигур.</w:t>
      </w:r>
    </w:p>
    <w:p w:rsid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заключается в том, что одни дети опускают в ящик геометрические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фигуры (каждую в соответствующую прорезь), а другие должны выбрать их из ящика, ориентируясь на изображения в своих конвертах. В этой игре обязательно возникает познавательное общение детей, благодаря чему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возникает речевая активность детей„ дети хорошо видят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ошибки друг друга: «Что ты берешь? У тебя же треугольник!» Группы детей в этой игре рекомендуется менять местами.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13.«Веселые шары»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представления о форме, цвете.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рисунок шаров (10-12 штук) овальной и круглой формы, флажок.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«Посмотри на рисунок. Как много шаров! Круглые шары раскрась синим цветом, а овальные — красным. Нарисуй шарикам ниточки, чтобы они не разлетелись от ветра, и «привяжи их к флажку».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14. «Найди фигуры»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зрительное восприятие геометрических форм.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</w:t>
      </w:r>
      <w:r w:rsidRPr="003176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3176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чертежи геометрических фигур.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 «Посмотрите на эти рисунки. Найдите геометрические фигуры. Кто больше найдет фигур, и, главное, быстрее, тот и выиграл.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15.«Кто быстрее соберет фигуры своего цвета»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закреплять знания детей о геометрических фигурах, учить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задания педагога.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геометрические фигуры пяти разных цветов (круг, квадрат, овал, прямоугольник, треугольник).</w:t>
      </w:r>
      <w:proofErr w:type="gramEnd"/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16.«На, что похоже, дорисуй»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воображение, повторять геометрические фигуры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орисовать фигуру, до полноценного предмета).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Материал: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изображения геометрических фигур.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17.«Выложи из счетных палочек геометрическую фигуру»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геометрические фигуры, учить выкладывать фигуры из счетных палочек.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счетные палочки, большие геометрические фигуры.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18.Дидактическая игра «Геометрическое лото».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сравнивать форму изображенного предмета с геометрической фигурой подбирать предметы по геометрическому образцу.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5 карточек с изображением геометрических фигур: по 1 кругу, квадрату, треугольнику, прямоугольнику, овалу.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5 карточек с изображением предметов разной формы: круглой (теннисный мяч, яблоко, шарик, футбольный мяч, воз душный шар), квадратный коврик, платок, кубик и т. д.; овальной (дыня, слива, лист, жук, яйцо); прямоугольной (конверт, портфель, книга, домино, картина).</w:t>
      </w:r>
      <w:proofErr w:type="gramEnd"/>
    </w:p>
    <w:p w:rsid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 участие 5 детей. Педагог рассматривает вместе с детьми материал. Дети называют фигуры и предметы. Затем по указанию воспитателя  подбирают к своим геометрическим образцам карточки с изображением предметов нужной формы. Педагог помогает детям правильно назвать форму предметов (круглая, овальная, квадратная, прямоугольная).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19. Дидактическая игра  «Лото».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учить вычленять контур предмета, соотносить объемную форму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плоскостной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узнавать предметы в рисунке, знать их названия.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Карточки с изображением трех одноцветных форм (например, на одной - круг, квадрат, треугольник; на другой - круг, овал, квадрат; на третьей - квадрат, прямоугольник, треугольник и т. п.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набор карточек с изображением одной формы для наложения на большие карточки.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Каждому ребенку педагог дает большую карточку, а себе берет маленькие карточки, предварительно разложив их по формам. Поднимает одну карточку, например, круг, и спрашивает: «У кого такая?» (форма не называется). Те, у кого на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карточках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круг поднимают руки и педагог раздает им маленькие карточки с кругами, одновременно проверяя правильность выбора: «Молодцы, у меня круг и у вас круг». Дети накладывают маленькие карточки на соответствующее изображение. Затем, он переходит к следующей форме и поднимает, например, трапецию. Однако, при оценке ответа детей, он не называет эту форму, так как с ее названием детей не знакомят, а просто отмечает, что дети сделали правильно.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мере усвоения игры детям дают по две, а затем по три карты. Выбор производится уже не из 3, а из 6-9 форм. В дальнейшем в роли ведущего может быть ребенок, педагог садится среди детей и берет себе большую карту.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20.Дидактическая игра  «Соберем бусы».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группировать геометрические фигуры по двум свойствам (цвету и форме, величине и цвету, форме и величине), видеть простейшие закономерности в чередовании фигур.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Длинная лента, разноцветные  картонные геометрические фигуры с отверстиями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полу лежит длинная лента. На ней  в определенном чередовании  нанизаны фигуры.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стоят в кругу, перед ними коробки с разноцветными геометрическими фигурами. Педагог предлагает сделать бусы для новогодней елки. Показывает на ленту с  геометрическими фигурами и говорит: «Посмотрите, Снегурочка уже начала их делать. Из каких фигур она решила составлять бусы? Догадайтесь, какая бусинка следующая»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выбирают геометрические фигуры и нанизывают их в соответствии с заданной закономерностью.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21.«Каждой фигуре свой домик»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подбирать и сопоставлять разные геометрические фигуры по форме, отправлять нужную фигуру в подходящий домик.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нарисованные домики с изображением фигуры жильца. Отдельные геометрические фигуры.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22.«Поезд с геометрическими фигурами»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подбирать и сопоставлять разные геометрические фигуры по форме, отправлять нужную фигуру в подходящий вагончик с </w:t>
      </w:r>
      <w:proofErr w:type="gramStart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определенным</w:t>
      </w:r>
      <w:proofErr w:type="gramEnd"/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цветом.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Материалы: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вагончики разного цвета с белыми пятнами геометрических фигур, локомотив, геометрические фигуры разного цвета.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23. «На что похожа фигура»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закреплять названия геометрических фигур, развивать воображение.</w:t>
      </w:r>
    </w:p>
    <w:p w:rsidR="00317675" w:rsidRPr="00317675" w:rsidRDefault="00317675" w:rsidP="003176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17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линейка трафарет с геометрическими фигурами, лист бумаги, цветные карандаш</w:t>
      </w:r>
      <w:r w:rsidRPr="003176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</w:t>
      </w:r>
    </w:p>
    <w:sectPr w:rsidR="00317675" w:rsidRPr="00317675" w:rsidSect="00566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16A7A"/>
    <w:multiLevelType w:val="multilevel"/>
    <w:tmpl w:val="8B04A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17675"/>
    <w:rsid w:val="00317675"/>
    <w:rsid w:val="00566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E9"/>
  </w:style>
  <w:style w:type="paragraph" w:styleId="2">
    <w:name w:val="heading 2"/>
    <w:basedOn w:val="a"/>
    <w:link w:val="20"/>
    <w:uiPriority w:val="9"/>
    <w:qFormat/>
    <w:rsid w:val="003176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76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4">
    <w:name w:val="c4"/>
    <w:basedOn w:val="a"/>
    <w:rsid w:val="0031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17675"/>
  </w:style>
  <w:style w:type="character" w:customStyle="1" w:styleId="c5">
    <w:name w:val="c5"/>
    <w:basedOn w:val="a0"/>
    <w:rsid w:val="00317675"/>
  </w:style>
  <w:style w:type="paragraph" w:customStyle="1" w:styleId="c11">
    <w:name w:val="c11"/>
    <w:basedOn w:val="a"/>
    <w:rsid w:val="0031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7675"/>
  </w:style>
  <w:style w:type="character" w:customStyle="1" w:styleId="c28">
    <w:name w:val="c28"/>
    <w:basedOn w:val="a0"/>
    <w:rsid w:val="00317675"/>
  </w:style>
  <w:style w:type="character" w:customStyle="1" w:styleId="apple-converted-space">
    <w:name w:val="apple-converted-space"/>
    <w:basedOn w:val="a0"/>
    <w:rsid w:val="00317675"/>
  </w:style>
  <w:style w:type="character" w:customStyle="1" w:styleId="c2">
    <w:name w:val="c2"/>
    <w:basedOn w:val="a0"/>
    <w:rsid w:val="00317675"/>
  </w:style>
  <w:style w:type="character" w:customStyle="1" w:styleId="c26">
    <w:name w:val="c26"/>
    <w:basedOn w:val="a0"/>
    <w:rsid w:val="00317675"/>
  </w:style>
  <w:style w:type="character" w:customStyle="1" w:styleId="c24">
    <w:name w:val="c24"/>
    <w:basedOn w:val="a0"/>
    <w:rsid w:val="00317675"/>
  </w:style>
  <w:style w:type="character" w:customStyle="1" w:styleId="c6">
    <w:name w:val="c6"/>
    <w:basedOn w:val="a0"/>
    <w:rsid w:val="00317675"/>
  </w:style>
  <w:style w:type="character" w:customStyle="1" w:styleId="c17">
    <w:name w:val="c17"/>
    <w:basedOn w:val="a0"/>
    <w:rsid w:val="00317675"/>
  </w:style>
  <w:style w:type="paragraph" w:customStyle="1" w:styleId="c15">
    <w:name w:val="c15"/>
    <w:basedOn w:val="a"/>
    <w:rsid w:val="0031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17675"/>
  </w:style>
  <w:style w:type="character" w:customStyle="1" w:styleId="c9">
    <w:name w:val="c9"/>
    <w:basedOn w:val="a0"/>
    <w:rsid w:val="00317675"/>
  </w:style>
  <w:style w:type="paragraph" w:customStyle="1" w:styleId="c22">
    <w:name w:val="c22"/>
    <w:basedOn w:val="a"/>
    <w:rsid w:val="0031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17675"/>
  </w:style>
  <w:style w:type="paragraph" w:customStyle="1" w:styleId="c3">
    <w:name w:val="c3"/>
    <w:basedOn w:val="a"/>
    <w:rsid w:val="0031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1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17675"/>
    <w:rPr>
      <w:b/>
      <w:bCs/>
    </w:rPr>
  </w:style>
  <w:style w:type="character" w:styleId="a4">
    <w:name w:val="Hyperlink"/>
    <w:basedOn w:val="a0"/>
    <w:uiPriority w:val="99"/>
    <w:semiHidden/>
    <w:unhideWhenUsed/>
    <w:rsid w:val="00317675"/>
    <w:rPr>
      <w:color w:val="0000FF"/>
      <w:u w:val="single"/>
    </w:rPr>
  </w:style>
  <w:style w:type="paragraph" w:customStyle="1" w:styleId="search-excerpt">
    <w:name w:val="search-excerpt"/>
    <w:basedOn w:val="a"/>
    <w:rsid w:val="00317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317675"/>
  </w:style>
  <w:style w:type="character" w:customStyle="1" w:styleId="flag-throbber">
    <w:name w:val="flag-throbber"/>
    <w:basedOn w:val="a0"/>
    <w:rsid w:val="003176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897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9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09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5607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04649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4300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69527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27965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59837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07670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2614</Words>
  <Characters>14906</Characters>
  <Application>Microsoft Office Word</Application>
  <DocSecurity>0</DocSecurity>
  <Lines>124</Lines>
  <Paragraphs>34</Paragraphs>
  <ScaleCrop>false</ScaleCrop>
  <Company>Home</Company>
  <LinksUpToDate>false</LinksUpToDate>
  <CharactersWithSpaces>17486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2020-04-06T18:36:00Z</dcterms:created>
  <dcterms:modified xsi:type="dcterms:W3CDTF">2020-04-06T18:46:00Z</dcterms:modified>
</cp:coreProperties>
</file>