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208" w:rsidRPr="00E67CED" w:rsidRDefault="000E2208" w:rsidP="000E220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E67CED">
        <w:rPr>
          <w:rFonts w:ascii="Times New Roman" w:hAnsi="Times New Roman" w:cs="Times New Roman"/>
          <w:b/>
          <w:sz w:val="32"/>
          <w:szCs w:val="32"/>
        </w:rPr>
        <w:t>Уважаемые родители</w:t>
      </w:r>
      <w:proofErr w:type="gramStart"/>
      <w:r w:rsidRPr="00E67CED">
        <w:rPr>
          <w:rFonts w:ascii="Times New Roman" w:hAnsi="Times New Roman" w:cs="Times New Roman"/>
          <w:b/>
          <w:sz w:val="32"/>
          <w:szCs w:val="32"/>
        </w:rPr>
        <w:t xml:space="preserve"> ,</w:t>
      </w:r>
      <w:proofErr w:type="gramEnd"/>
      <w:r w:rsidRPr="00E67CED">
        <w:rPr>
          <w:rFonts w:ascii="Times New Roman" w:hAnsi="Times New Roman" w:cs="Times New Roman"/>
          <w:b/>
          <w:sz w:val="32"/>
          <w:szCs w:val="32"/>
        </w:rPr>
        <w:t xml:space="preserve"> предлагаем  вместе с  детьми начать день с небольшой гимнастики</w:t>
      </w:r>
    </w:p>
    <w:p w:rsidR="000E2208" w:rsidRPr="000E2208" w:rsidRDefault="000E2208" w:rsidP="000E220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E2208" w:rsidRPr="000E2208" w:rsidRDefault="000E2208" w:rsidP="000E220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E2208">
        <w:rPr>
          <w:rFonts w:ascii="Times New Roman" w:hAnsi="Times New Roman" w:cs="Times New Roman"/>
          <w:sz w:val="32"/>
          <w:szCs w:val="32"/>
        </w:rPr>
        <w:t>С Добрым утром глазки, вы проснулись? (бинокль).</w:t>
      </w:r>
    </w:p>
    <w:p w:rsidR="000E2208" w:rsidRPr="000E2208" w:rsidRDefault="000E2208" w:rsidP="000E220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E2208">
        <w:rPr>
          <w:rFonts w:ascii="Times New Roman" w:hAnsi="Times New Roman" w:cs="Times New Roman"/>
          <w:sz w:val="32"/>
          <w:szCs w:val="32"/>
        </w:rPr>
        <w:t>С Добрым утром ушки, вы проснулись? (ладошки к ушкам).</w:t>
      </w:r>
    </w:p>
    <w:p w:rsidR="000E2208" w:rsidRPr="000E2208" w:rsidRDefault="000E2208" w:rsidP="000E220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E2208">
        <w:rPr>
          <w:rFonts w:ascii="Times New Roman" w:hAnsi="Times New Roman" w:cs="Times New Roman"/>
          <w:sz w:val="32"/>
          <w:szCs w:val="32"/>
        </w:rPr>
        <w:t>С Добрым утром, руки вы проснулись? (хлопки)</w:t>
      </w:r>
    </w:p>
    <w:p w:rsidR="000E2208" w:rsidRPr="000E2208" w:rsidRDefault="000E2208" w:rsidP="000E220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E2208">
        <w:rPr>
          <w:rFonts w:ascii="Times New Roman" w:hAnsi="Times New Roman" w:cs="Times New Roman"/>
          <w:sz w:val="32"/>
          <w:szCs w:val="32"/>
        </w:rPr>
        <w:t>С Добрым утром, ножки вы проснулись? (</w:t>
      </w:r>
      <w:proofErr w:type="spellStart"/>
      <w:r w:rsidRPr="000E2208">
        <w:rPr>
          <w:rFonts w:ascii="Times New Roman" w:hAnsi="Times New Roman" w:cs="Times New Roman"/>
          <w:sz w:val="32"/>
          <w:szCs w:val="32"/>
        </w:rPr>
        <w:t>топотушки</w:t>
      </w:r>
      <w:proofErr w:type="spellEnd"/>
      <w:r w:rsidRPr="000E2208">
        <w:rPr>
          <w:rFonts w:ascii="Times New Roman" w:hAnsi="Times New Roman" w:cs="Times New Roman"/>
          <w:sz w:val="32"/>
          <w:szCs w:val="32"/>
        </w:rPr>
        <w:t>)</w:t>
      </w:r>
    </w:p>
    <w:p w:rsidR="000E2208" w:rsidRPr="000E2208" w:rsidRDefault="000E2208" w:rsidP="000E220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E2208">
        <w:rPr>
          <w:rFonts w:ascii="Times New Roman" w:hAnsi="Times New Roman" w:cs="Times New Roman"/>
          <w:sz w:val="32"/>
          <w:szCs w:val="32"/>
        </w:rPr>
        <w:t>С добрым утром солнце! (руки в стороны)</w:t>
      </w:r>
    </w:p>
    <w:p w:rsidR="000E2208" w:rsidRPr="000E2208" w:rsidRDefault="000E2208" w:rsidP="000E220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0E2208">
        <w:rPr>
          <w:rFonts w:ascii="Times New Roman" w:hAnsi="Times New Roman" w:cs="Times New Roman"/>
          <w:sz w:val="32"/>
          <w:szCs w:val="32"/>
        </w:rPr>
        <w:t>Мы проснулись.</w:t>
      </w:r>
    </w:p>
    <w:p w:rsidR="000E2208" w:rsidRPr="000E2208" w:rsidRDefault="000E2208" w:rsidP="000E2208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Улыбнулись друг другу.</w:t>
      </w:r>
    </w:p>
    <w:p w:rsidR="000E2208" w:rsidRDefault="000E2208" w:rsidP="007B430C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E2208" w:rsidRDefault="000E2208" w:rsidP="007B430C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E2208" w:rsidRDefault="000E2208" w:rsidP="007B430C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B430C" w:rsidRDefault="00E67CED" w:rsidP="007B430C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</w:t>
      </w:r>
      <w:r w:rsidR="007B430C" w:rsidRPr="007B430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редлагаем полепить из теста 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ли</w:t>
      </w:r>
      <w:r w:rsidR="007B430C" w:rsidRPr="007B430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пластилина вместе с детьми.</w:t>
      </w:r>
    </w:p>
    <w:p w:rsidR="000E2208" w:rsidRPr="00805136" w:rsidRDefault="000E2208" w:rsidP="007B430C">
      <w:pPr>
        <w:shd w:val="clear" w:color="auto" w:fill="FFFFFF"/>
        <w:spacing w:after="0" w:line="328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Занятие №1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Занятия по лепке для детей от 1 года до 3 лет</w:t>
      </w:r>
      <w:proofErr w:type="gramStart"/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</w:t>
      </w:r>
      <w:proofErr w:type="gramEnd"/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время лепки развиваются мелкая моторика пальцев рук, воображение, формируются навыки ручного труда, дети учатся координировать движения рук, приобретают сенсорный опыт – чувство пластики, формы, веса. Наиболее подходящими материалами для работы с детьми раннего возраста являются тесто и пластилин. Для занятий следует использовать мягкое теплое тесто и мягкий пластилин хорошего качества.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Занятия лепкой одновременно являются и занятиями по развитию речи. В процессе обыгрывания сюжета и выполнения практических действий с пластилином ведется непрерывный разговор с детьми. Такая игровая организация деятельности детей стимулирует их речевую активность, вызывает речевое подражание, а в дальнейшем организует настоящий диалог с игрушечным персонажем или </w:t>
      </w:r>
      <w:proofErr w:type="gramStart"/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</w:t>
      </w:r>
      <w:proofErr w:type="gramEnd"/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взрослым. Можно говорить о том, что занятия — это особая ситуация, которая стимулирует развитие коммуникативной функции речи, способствует расширению активного и пассивного словаря детей.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удобства использования в практической работе представленных ниже занятий мы приводим в описании некоторых из них примерный текст беседы взрослого с детьми</w:t>
      </w:r>
      <w:proofErr w:type="gramEnd"/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а также </w:t>
      </w: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стихотворения, </w:t>
      </w:r>
      <w:proofErr w:type="spellStart"/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потешки</w:t>
      </w:r>
      <w:proofErr w:type="spellEnd"/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загадки. Этот вариант можно взять за основу и в дальнейшем развивать диалог с детьми.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Знакомство с пластичными материалами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Цели и задачи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Знакомство детей с пластичными материалами: пластилином и тестом.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Обучение разнообразным приемам действий с пластичны ми материалами: разминание, </w:t>
      </w:r>
      <w:proofErr w:type="spellStart"/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отщипывание</w:t>
      </w:r>
      <w:proofErr w:type="spellEnd"/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сплющивание и «шлепанье».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Формирование интереса к работе с пластичными материалами.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Развитие мелкой моторики.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Материалы и инструменты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Мягкий пластилин ярких цветов, тесто, разноцветный матовый картон, подкладные доски, стеки. При обыгрывании сюжета могут использоваться игрушки. Используемые приемы лепки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Разминание — </w:t>
      </w: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надавливание руками и пальцами на кусочек пластилина или теста.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8051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Отщипывание</w:t>
      </w:r>
      <w:proofErr w:type="spellEnd"/>
      <w:r w:rsidRPr="008051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— </w:t>
      </w: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отделение от большого куска пластилина или теста небольших кусочков при помощи большого и указательного пальцев руки. Для этого сначала прищипывают с края большого куска небольшой кусочек пластилина или теста, а затем отрывают его.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«Шлепанье» — </w:t>
      </w: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энергичное похлопывание по тесту напряженной ладонью с прямыми пальцами. Размах движений можно варьировать.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Сплющивание — </w:t>
      </w: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сжимание куска теста (пластилина) с целью придания ему плоской формы. Небольшой кусок пластичного материала можно сплющить при помощи пальцев.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Большой кусок придавливают ладонями (под давлением веса тела) к плоской поверхности.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B430C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4551045" cy="3126105"/>
            <wp:effectExtent l="19050" t="0" r="1905" b="0"/>
            <wp:docPr id="1" name="Рисунок 1" descr="hello_html_790836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9083677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045" cy="312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Занятие 1. Вот какое тесто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 занятия: </w:t>
      </w: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Познакомить с тестом; научить разминать тесто пальцами и ладонями обеих рук; формировать у них интерес к работе с тестом; развивать мелкую моторику.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Материал: </w:t>
      </w: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Тесто, подкладные доски, влажная тряпочка.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Прием лепки</w:t>
      </w: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Разминание.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Рецепт теста</w:t>
      </w: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</w:t>
      </w:r>
      <w:r w:rsidRPr="008051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№ 1</w:t>
      </w: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:300 г муки, 1 ст. ложка растительного масла, 200 г воды. Постепенно добавляя воду и масло в муку, замесить тесто. Готовое тесто хорошо вымесить.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Рецепт теста № 2</w:t>
      </w: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2 стакана муки, 1 стакан мелкой соли, 1 стакан воды, подкрашенной пищевым красителем (половина пакетика на порцию теста), 2 ст. ложки растительного масла. Смешать муку с солью и, постепенно добавляя воду и масло в полученную смесь, замесить тесто. Готовое тесто хорошо вымесить.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основе первого рецепта получается более мягкое тесто. Поделки из соленого теста можно подсушить в духовке и использовать в играх.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Прием лепки:</w:t>
      </w: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Разминание.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занятия: </w:t>
      </w: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(занятие лучше проводить за детским столиком, а на ребенка одеть фартучек)</w:t>
      </w:r>
      <w:proofErr w:type="gramStart"/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.П</w:t>
      </w:r>
      <w:proofErr w:type="gramEnd"/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окажите детям тесто, приготовленное заранее.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 </w:t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Посмотри что это? Правильно это тесто.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 </w:t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А какое оно? (потрогайте вместе с ребенком тесто) – Мягкое.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 </w:t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А что можно испечь из теста? – Пирожки, булочки.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Можно почитать стихи: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Мешу, мешу тесто,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Есть в печи место,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Пеку, пеку каравай!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***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пеку, пеку, пеку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Деткам всем по пирожку,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для милой мамочки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Испеку два пряничка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кушай, кушай, мамочка –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вкусные два пряничка!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ребяток приглашу, пирожками угощу.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Дайте ребенку кусочек теста среднего размера. Путь ребенок поиграет столько, сколько захочет. Если ребенок не знает, как играть помогите ему: покажите, как можно отрывать кусочки, разминать их пальчиками, ладошками.</w:t>
      </w:r>
    </w:p>
    <w:p w:rsidR="007B430C" w:rsidRPr="00805136" w:rsidRDefault="007B430C" w:rsidP="007B430C">
      <w:pPr>
        <w:shd w:val="clear" w:color="auto" w:fill="FFFFFF"/>
        <w:spacing w:after="0" w:line="328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51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* В следующий раз можно приготовить тесто вместе с детьми. Испачканные руки нужно вытереть влажной тряпочкой.</w:t>
      </w:r>
    </w:p>
    <w:p w:rsidR="00830655" w:rsidRPr="007B430C" w:rsidRDefault="00E67CED">
      <w:pPr>
        <w:rPr>
          <w:rFonts w:ascii="Times New Roman" w:hAnsi="Times New Roman" w:cs="Times New Roman"/>
          <w:sz w:val="32"/>
          <w:szCs w:val="32"/>
        </w:rPr>
      </w:pPr>
    </w:p>
    <w:sectPr w:rsidR="00830655" w:rsidRPr="007B430C" w:rsidSect="00096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430C"/>
    <w:rsid w:val="000968B7"/>
    <w:rsid w:val="000C5436"/>
    <w:rsid w:val="000E2208"/>
    <w:rsid w:val="007B430C"/>
    <w:rsid w:val="00D807DA"/>
    <w:rsid w:val="00E34083"/>
    <w:rsid w:val="00E6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30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2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696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2020-04-27T14:16:00Z</dcterms:created>
  <dcterms:modified xsi:type="dcterms:W3CDTF">2020-04-27T14:31:00Z</dcterms:modified>
</cp:coreProperties>
</file>