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44" w:rsidRPr="00947C0C" w:rsidRDefault="00675F44" w:rsidP="00947C0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47C0C">
        <w:rPr>
          <w:rFonts w:ascii="Times New Roman" w:hAnsi="Times New Roman" w:cs="Times New Roman"/>
          <w:b/>
          <w:color w:val="FF0000"/>
          <w:sz w:val="28"/>
          <w:szCs w:val="28"/>
        </w:rPr>
        <w:t>Добрый день, Уважаемые Родители!</w:t>
      </w:r>
    </w:p>
    <w:p w:rsidR="00675F44" w:rsidRPr="00947C0C" w:rsidRDefault="00675F44" w:rsidP="00947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C0C">
        <w:rPr>
          <w:rFonts w:ascii="Times New Roman" w:hAnsi="Times New Roman" w:cs="Times New Roman"/>
          <w:sz w:val="28"/>
          <w:szCs w:val="28"/>
        </w:rPr>
        <w:t>Сегодня мы Вам предлагаем немного порисовать на тему – «Летят ракеты в космос»</w:t>
      </w:r>
      <w:r w:rsidR="00947C0C">
        <w:rPr>
          <w:rFonts w:ascii="Times New Roman" w:hAnsi="Times New Roman" w:cs="Times New Roman"/>
          <w:sz w:val="28"/>
          <w:szCs w:val="28"/>
        </w:rPr>
        <w:t>.</w:t>
      </w:r>
    </w:p>
    <w:p w:rsidR="00675F44" w:rsidRPr="00947C0C" w:rsidRDefault="00675F44" w:rsidP="00947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C0C">
        <w:rPr>
          <w:rFonts w:ascii="Times New Roman" w:hAnsi="Times New Roman" w:cs="Times New Roman"/>
          <w:sz w:val="28"/>
          <w:szCs w:val="28"/>
        </w:rPr>
        <w:t xml:space="preserve">При совместной деятельности помогите детям  закрепить умение  рисовать предметы, состоящие из  </w:t>
      </w:r>
      <w:r w:rsidR="00947C0C" w:rsidRPr="00947C0C">
        <w:rPr>
          <w:rFonts w:ascii="Times New Roman" w:hAnsi="Times New Roman" w:cs="Times New Roman"/>
          <w:sz w:val="28"/>
          <w:szCs w:val="28"/>
        </w:rPr>
        <w:t xml:space="preserve">геометрических фигур. Продолжайте </w:t>
      </w:r>
      <w:r w:rsidRPr="00947C0C">
        <w:rPr>
          <w:rFonts w:ascii="Times New Roman" w:hAnsi="Times New Roman" w:cs="Times New Roman"/>
          <w:sz w:val="28"/>
          <w:szCs w:val="28"/>
        </w:rPr>
        <w:t xml:space="preserve"> учить детей ориентироваться на листе бумаги. </w:t>
      </w:r>
      <w:proofErr w:type="gramStart"/>
      <w:r w:rsidR="00947C0C" w:rsidRPr="00947C0C">
        <w:rPr>
          <w:rFonts w:ascii="Times New Roman" w:hAnsi="Times New Roman" w:cs="Times New Roman"/>
          <w:sz w:val="28"/>
          <w:szCs w:val="28"/>
        </w:rPr>
        <w:t>И закрепите знание основных цветов</w:t>
      </w:r>
      <w:r w:rsidRPr="00947C0C">
        <w:rPr>
          <w:rFonts w:ascii="Times New Roman" w:hAnsi="Times New Roman" w:cs="Times New Roman"/>
          <w:sz w:val="28"/>
          <w:szCs w:val="28"/>
        </w:rPr>
        <w:t xml:space="preserve"> (синий, красный.</w:t>
      </w:r>
      <w:proofErr w:type="gramEnd"/>
      <w:r w:rsidRPr="00947C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7C0C">
        <w:rPr>
          <w:rFonts w:ascii="Times New Roman" w:hAnsi="Times New Roman" w:cs="Times New Roman"/>
          <w:sz w:val="28"/>
          <w:szCs w:val="28"/>
        </w:rPr>
        <w:t xml:space="preserve">Жёлтый) </w:t>
      </w:r>
      <w:r w:rsidR="00947C0C" w:rsidRPr="00947C0C">
        <w:rPr>
          <w:rFonts w:ascii="Times New Roman" w:hAnsi="Times New Roman" w:cs="Times New Roman"/>
          <w:sz w:val="28"/>
          <w:szCs w:val="28"/>
        </w:rPr>
        <w:t xml:space="preserve"> При рисовании Вы будете развивать не только графические навыки, но и глазомер.</w:t>
      </w:r>
      <w:proofErr w:type="gramEnd"/>
    </w:p>
    <w:p w:rsidR="00675F44" w:rsidRDefault="00947C0C" w:rsidP="00675F44">
      <w:pPr>
        <w:tabs>
          <w:tab w:val="left" w:pos="808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139065</wp:posOffset>
            </wp:positionV>
            <wp:extent cx="2924175" cy="2924175"/>
            <wp:effectExtent l="19050" t="0" r="9525" b="0"/>
            <wp:wrapThrough wrapText="bothSides">
              <wp:wrapPolygon edited="0">
                <wp:start x="-141" y="0"/>
                <wp:lineTo x="-141" y="21530"/>
                <wp:lineTo x="21670" y="21530"/>
                <wp:lineTo x="21670" y="0"/>
                <wp:lineTo x="-141" y="0"/>
              </wp:wrapPolygon>
            </wp:wrapThrough>
            <wp:docPr id="1" name="Рисунок 1" descr="https://ds05.infourok.ru/uploads/ex/01d1/0002ad68-8ba380f9/hello_html_mb685b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d1/0002ad68-8ba380f9/hello_html_mb685b4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5F44">
        <w:tab/>
      </w: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C0C" w:rsidRP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C0C">
        <w:rPr>
          <w:rFonts w:ascii="Times New Roman" w:hAnsi="Times New Roman" w:cs="Times New Roman"/>
          <w:b/>
          <w:sz w:val="28"/>
          <w:szCs w:val="28"/>
        </w:rPr>
        <w:t xml:space="preserve">Этот рисунок может быть образцом. </w:t>
      </w:r>
      <w:proofErr w:type="gramStart"/>
      <w:r w:rsidRPr="00947C0C">
        <w:rPr>
          <w:rFonts w:ascii="Times New Roman" w:hAnsi="Times New Roman" w:cs="Times New Roman"/>
          <w:b/>
          <w:sz w:val="28"/>
          <w:szCs w:val="28"/>
        </w:rPr>
        <w:t>Но полёт Вашей фантазии неограничен)</w:t>
      </w:r>
      <w:proofErr w:type="gramEnd"/>
    </w:p>
    <w:p w:rsidR="00947C0C" w:rsidRPr="00947C0C" w:rsidRDefault="00947C0C" w:rsidP="00947C0C">
      <w:pPr>
        <w:tabs>
          <w:tab w:val="left" w:pos="80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47C0C">
        <w:rPr>
          <w:rFonts w:ascii="Times New Roman" w:hAnsi="Times New Roman" w:cs="Times New Roman"/>
          <w:b/>
          <w:sz w:val="28"/>
          <w:szCs w:val="28"/>
        </w:rPr>
        <w:t>Успехов и терпения)</w:t>
      </w:r>
      <w:proofErr w:type="gramEnd"/>
    </w:p>
    <w:sectPr w:rsidR="00947C0C" w:rsidRPr="00947C0C" w:rsidSect="002D6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F44"/>
    <w:rsid w:val="002D62D9"/>
    <w:rsid w:val="00675F44"/>
    <w:rsid w:val="0094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2020-04-08T17:26:00Z</dcterms:created>
  <dcterms:modified xsi:type="dcterms:W3CDTF">2020-04-08T17:43:00Z</dcterms:modified>
</cp:coreProperties>
</file>